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A6C7" w14:textId="77777777" w:rsidR="00D62247" w:rsidRPr="00A02B0F" w:rsidRDefault="00D62247" w:rsidP="00FB50B9">
      <w:pPr>
        <w:shd w:val="clear" w:color="auto" w:fill="FFFFFF"/>
        <w:ind w:firstLine="851"/>
        <w:jc w:val="center"/>
      </w:pPr>
      <w:r w:rsidRPr="00A02B0F">
        <w:rPr>
          <w:sz w:val="26"/>
          <w:szCs w:val="26"/>
        </w:rPr>
        <w:t>Федеральное государственное бюджетное образовательное учреждение </w:t>
      </w:r>
      <w:r w:rsidRPr="00A02B0F">
        <w:rPr>
          <w:sz w:val="26"/>
          <w:szCs w:val="26"/>
        </w:rPr>
        <w:br/>
        <w:t>высшего образования</w:t>
      </w:r>
    </w:p>
    <w:p w14:paraId="2473E23B" w14:textId="77777777" w:rsidR="00D62247" w:rsidRPr="00A02B0F" w:rsidRDefault="00D62247" w:rsidP="00FB50B9">
      <w:pPr>
        <w:shd w:val="clear" w:color="auto" w:fill="FFFFFF"/>
        <w:ind w:firstLine="851"/>
        <w:jc w:val="center"/>
      </w:pPr>
      <w:r w:rsidRPr="00A02B0F">
        <w:rPr>
          <w:sz w:val="26"/>
          <w:szCs w:val="26"/>
        </w:rPr>
        <w:t>«Московский государственный университет имени М.В. Ломоносова»</w:t>
      </w:r>
    </w:p>
    <w:p w14:paraId="0CBAC548" w14:textId="3B17C7BD" w:rsidR="00D62247" w:rsidRPr="00A02B0F" w:rsidRDefault="00746C21" w:rsidP="00FB50B9">
      <w:pPr>
        <w:shd w:val="clear" w:color="auto" w:fill="FFFFFF"/>
        <w:ind w:firstLine="851"/>
        <w:jc w:val="center"/>
      </w:pPr>
      <w:r w:rsidRPr="00A02B0F">
        <w:rPr>
          <w:sz w:val="26"/>
          <w:szCs w:val="26"/>
        </w:rPr>
        <w:t>Юридический</w:t>
      </w:r>
      <w:r w:rsidR="00D62247" w:rsidRPr="00A02B0F">
        <w:rPr>
          <w:sz w:val="26"/>
          <w:szCs w:val="26"/>
        </w:rPr>
        <w:t xml:space="preserve"> факультет</w:t>
      </w:r>
    </w:p>
    <w:p w14:paraId="742F1872" w14:textId="77777777" w:rsidR="00D62247" w:rsidRPr="00A02B0F" w:rsidRDefault="00D62247" w:rsidP="00FB50B9">
      <w:pPr>
        <w:ind w:firstLine="851"/>
        <w:jc w:val="center"/>
        <w:rPr>
          <w:sz w:val="26"/>
          <w:szCs w:val="26"/>
        </w:rPr>
      </w:pPr>
    </w:p>
    <w:p w14:paraId="136BD0C4" w14:textId="77777777" w:rsidR="000C2A9E" w:rsidRPr="00A02B0F" w:rsidRDefault="000C2A9E" w:rsidP="00FB50B9">
      <w:pPr>
        <w:jc w:val="right"/>
        <w:rPr>
          <w:sz w:val="26"/>
          <w:szCs w:val="26"/>
        </w:rPr>
      </w:pPr>
      <w:r w:rsidRPr="00A02B0F">
        <w:rPr>
          <w:sz w:val="26"/>
          <w:szCs w:val="26"/>
        </w:rPr>
        <w:t>Программа утверждена</w:t>
      </w:r>
    </w:p>
    <w:p w14:paraId="2A34AEE5" w14:textId="13DBB5E9" w:rsidR="000C2A9E" w:rsidRPr="00A02B0F" w:rsidRDefault="000C2A9E" w:rsidP="00FB50B9">
      <w:pPr>
        <w:jc w:val="right"/>
        <w:rPr>
          <w:sz w:val="26"/>
          <w:szCs w:val="26"/>
        </w:rPr>
      </w:pPr>
      <w:r w:rsidRPr="00A02B0F">
        <w:rPr>
          <w:sz w:val="26"/>
          <w:szCs w:val="26"/>
        </w:rPr>
        <w:t xml:space="preserve">Кафедрой </w:t>
      </w:r>
      <w:r w:rsidR="00C42ED3" w:rsidRPr="00A02B0F">
        <w:rPr>
          <w:sz w:val="26"/>
          <w:szCs w:val="26"/>
        </w:rPr>
        <w:t>гражданского права</w:t>
      </w:r>
    </w:p>
    <w:p w14:paraId="422649CE" w14:textId="616C30FA" w:rsidR="000C2A9E" w:rsidRPr="00A02B0F" w:rsidRDefault="000C2A9E" w:rsidP="00FB50B9">
      <w:pPr>
        <w:jc w:val="right"/>
        <w:rPr>
          <w:sz w:val="26"/>
          <w:szCs w:val="26"/>
        </w:rPr>
      </w:pPr>
      <w:r w:rsidRPr="00A02B0F">
        <w:rPr>
          <w:sz w:val="26"/>
          <w:szCs w:val="26"/>
        </w:rPr>
        <w:t xml:space="preserve">Протокол № </w:t>
      </w:r>
      <w:r w:rsidR="00C42ED3" w:rsidRPr="00A02B0F">
        <w:rPr>
          <w:sz w:val="26"/>
          <w:szCs w:val="26"/>
        </w:rPr>
        <w:t>1</w:t>
      </w:r>
      <w:r w:rsidR="00FC3FE4">
        <w:rPr>
          <w:sz w:val="26"/>
          <w:szCs w:val="26"/>
        </w:rPr>
        <w:t>59</w:t>
      </w:r>
      <w:r w:rsidRPr="00A02B0F">
        <w:rPr>
          <w:sz w:val="26"/>
          <w:szCs w:val="26"/>
        </w:rPr>
        <w:t xml:space="preserve"> от </w:t>
      </w:r>
      <w:r w:rsidR="00E62919">
        <w:rPr>
          <w:sz w:val="26"/>
          <w:szCs w:val="26"/>
        </w:rPr>
        <w:t>19</w:t>
      </w:r>
      <w:r w:rsidR="00C42ED3" w:rsidRPr="00A02B0F">
        <w:rPr>
          <w:sz w:val="26"/>
          <w:szCs w:val="26"/>
        </w:rPr>
        <w:t xml:space="preserve"> </w:t>
      </w:r>
      <w:r w:rsidR="00FC3FE4">
        <w:rPr>
          <w:sz w:val="26"/>
          <w:szCs w:val="26"/>
        </w:rPr>
        <w:t>февраля</w:t>
      </w:r>
      <w:r w:rsidRPr="00A02B0F">
        <w:rPr>
          <w:sz w:val="26"/>
          <w:szCs w:val="26"/>
        </w:rPr>
        <w:t xml:space="preserve"> 202</w:t>
      </w:r>
      <w:r w:rsidR="00E62919">
        <w:rPr>
          <w:sz w:val="26"/>
          <w:szCs w:val="26"/>
        </w:rPr>
        <w:t>6</w:t>
      </w:r>
      <w:r w:rsidRPr="00A02B0F">
        <w:rPr>
          <w:sz w:val="26"/>
          <w:szCs w:val="26"/>
        </w:rPr>
        <w:t xml:space="preserve"> г.</w:t>
      </w:r>
    </w:p>
    <w:p w14:paraId="302FE28C" w14:textId="77777777" w:rsidR="00F407D7" w:rsidRPr="00A02B0F" w:rsidRDefault="00F407D7" w:rsidP="00FB50B9">
      <w:pPr>
        <w:spacing w:after="120"/>
        <w:ind w:firstLine="851"/>
        <w:jc w:val="right"/>
        <w:outlineLvl w:val="0"/>
        <w:rPr>
          <w:sz w:val="26"/>
          <w:szCs w:val="26"/>
          <w:lang w:val="x-none" w:eastAsia="x-none"/>
        </w:rPr>
      </w:pPr>
    </w:p>
    <w:p w14:paraId="78D6F5DE" w14:textId="77777777" w:rsidR="0012129B" w:rsidRPr="00A02B0F" w:rsidRDefault="0012129B" w:rsidP="00A02B0F">
      <w:pPr>
        <w:pStyle w:val="a3"/>
        <w:ind w:left="0" w:firstLine="851"/>
        <w:rPr>
          <w:b/>
          <w:sz w:val="36"/>
        </w:rPr>
      </w:pPr>
    </w:p>
    <w:p w14:paraId="69A332D1" w14:textId="77777777" w:rsidR="0012129B" w:rsidRPr="00A02B0F" w:rsidRDefault="0012129B" w:rsidP="00A02B0F">
      <w:pPr>
        <w:pStyle w:val="a3"/>
        <w:ind w:left="0" w:firstLine="851"/>
        <w:rPr>
          <w:b/>
          <w:sz w:val="36"/>
        </w:rPr>
      </w:pPr>
    </w:p>
    <w:p w14:paraId="682CBF3E" w14:textId="77777777" w:rsidR="0012129B" w:rsidRPr="00A02B0F" w:rsidRDefault="0012129B" w:rsidP="00A02B0F">
      <w:pPr>
        <w:pStyle w:val="a3"/>
        <w:ind w:left="0" w:firstLine="0"/>
        <w:rPr>
          <w:b/>
          <w:sz w:val="36"/>
        </w:rPr>
      </w:pPr>
    </w:p>
    <w:p w14:paraId="3F6A5BFA" w14:textId="79566E26" w:rsidR="0012129B" w:rsidRPr="00A02B0F" w:rsidRDefault="00062D2B" w:rsidP="00A02B0F">
      <w:pPr>
        <w:pStyle w:val="a4"/>
        <w:spacing w:before="322"/>
        <w:ind w:left="0" w:firstLine="851"/>
        <w:jc w:val="both"/>
        <w:rPr>
          <w:rFonts w:ascii="Times New Roman" w:hAnsi="Times New Roman" w:cs="Times New Roman"/>
        </w:rPr>
      </w:pPr>
      <w:r w:rsidRPr="00A02B0F">
        <w:rPr>
          <w:rFonts w:ascii="Times New Roman" w:hAnsi="Times New Roman" w:cs="Times New Roman"/>
        </w:rPr>
        <w:t>ПРОГРАММА</w:t>
      </w:r>
      <w:r w:rsidR="00D62247" w:rsidRPr="00A02B0F">
        <w:rPr>
          <w:rFonts w:ascii="Times New Roman" w:hAnsi="Times New Roman" w:cs="Times New Roman"/>
        </w:rPr>
        <w:t xml:space="preserve"> </w:t>
      </w:r>
      <w:r w:rsidR="008325E0" w:rsidRPr="00A02B0F">
        <w:rPr>
          <w:rFonts w:ascii="Times New Roman" w:hAnsi="Times New Roman" w:cs="Times New Roman"/>
        </w:rPr>
        <w:t>КАНДИДАТСКОГО</w:t>
      </w:r>
      <w:r w:rsidR="00D62247" w:rsidRPr="00A02B0F">
        <w:rPr>
          <w:rFonts w:ascii="Times New Roman" w:hAnsi="Times New Roman" w:cs="Times New Roman"/>
        </w:rPr>
        <w:t xml:space="preserve"> ЭКЗАМЕНА</w:t>
      </w:r>
    </w:p>
    <w:p w14:paraId="0887B4B5" w14:textId="77777777" w:rsidR="00F407D7" w:rsidRPr="00A02B0F" w:rsidRDefault="00F407D7" w:rsidP="00A02B0F">
      <w:pPr>
        <w:pStyle w:val="10"/>
        <w:spacing w:before="276"/>
        <w:ind w:left="0" w:right="102" w:firstLine="851"/>
      </w:pPr>
    </w:p>
    <w:p w14:paraId="6E4295C0" w14:textId="7F414D4F" w:rsidR="00C76712" w:rsidRPr="00A02B0F" w:rsidRDefault="00C76712" w:rsidP="00FB50B9">
      <w:pPr>
        <w:pStyle w:val="10"/>
        <w:spacing w:before="276"/>
        <w:ind w:left="0" w:right="102" w:firstLine="851"/>
        <w:jc w:val="center"/>
        <w:rPr>
          <w:i/>
        </w:rPr>
      </w:pPr>
      <w:r w:rsidRPr="00A02B0F">
        <w:rPr>
          <w:i/>
        </w:rPr>
        <w:t>по специальности</w:t>
      </w:r>
    </w:p>
    <w:p w14:paraId="4516342D" w14:textId="0B37E314" w:rsidR="00746C21" w:rsidRPr="00A02B0F" w:rsidRDefault="00746C21" w:rsidP="00FB50B9">
      <w:pPr>
        <w:pStyle w:val="10"/>
        <w:spacing w:before="0"/>
        <w:ind w:left="0" w:right="102" w:firstLine="851"/>
        <w:jc w:val="center"/>
        <w:rPr>
          <w:i/>
        </w:rPr>
      </w:pPr>
      <w:r w:rsidRPr="00A02B0F">
        <w:rPr>
          <w:i/>
        </w:rPr>
        <w:t>5.1.3. Частно-правовые (</w:t>
      </w:r>
      <w:proofErr w:type="spellStart"/>
      <w:r w:rsidRPr="00A02B0F">
        <w:rPr>
          <w:i/>
        </w:rPr>
        <w:t>цивилистические</w:t>
      </w:r>
      <w:proofErr w:type="spellEnd"/>
      <w:r w:rsidRPr="00A02B0F">
        <w:rPr>
          <w:i/>
        </w:rPr>
        <w:t>) науки</w:t>
      </w:r>
    </w:p>
    <w:p w14:paraId="2676E52B" w14:textId="77777777" w:rsidR="0012129B" w:rsidRPr="00A02B0F" w:rsidRDefault="0012129B" w:rsidP="00A02B0F">
      <w:pPr>
        <w:pStyle w:val="a3"/>
        <w:ind w:left="0" w:firstLine="851"/>
        <w:rPr>
          <w:sz w:val="32"/>
          <w:szCs w:val="32"/>
        </w:rPr>
      </w:pPr>
    </w:p>
    <w:p w14:paraId="3A425C3E" w14:textId="77777777" w:rsidR="0012129B" w:rsidRPr="00A02B0F" w:rsidRDefault="0012129B" w:rsidP="00A02B0F">
      <w:pPr>
        <w:pStyle w:val="a3"/>
        <w:ind w:left="0" w:firstLine="851"/>
        <w:rPr>
          <w:sz w:val="32"/>
          <w:szCs w:val="32"/>
        </w:rPr>
      </w:pPr>
    </w:p>
    <w:p w14:paraId="2845A45E" w14:textId="40D95EC8" w:rsidR="0012129B" w:rsidRPr="00A02B0F" w:rsidRDefault="0012129B" w:rsidP="00A02B0F">
      <w:pPr>
        <w:pStyle w:val="a3"/>
        <w:ind w:left="0" w:firstLine="0"/>
        <w:rPr>
          <w:b/>
          <w:sz w:val="36"/>
        </w:rPr>
      </w:pPr>
    </w:p>
    <w:p w14:paraId="6E15EC81" w14:textId="5A1F0680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73493D3B" w14:textId="5BBEED61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46A58046" w14:textId="5636D5B2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10B0E675" w14:textId="6D85D358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4209C3B1" w14:textId="0BA5265C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59BD4EB8" w14:textId="4E81C4A1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636141E2" w14:textId="25295C6F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3ECBE64A" w14:textId="2F4E882A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72CA8095" w14:textId="5DB3BF5A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53C0B6D6" w14:textId="23331319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79707A60" w14:textId="6B139BF9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6A539D42" w14:textId="24C4EC48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31A950F0" w14:textId="77777777" w:rsidR="008266B8" w:rsidRPr="00A02B0F" w:rsidRDefault="008266B8" w:rsidP="00A02B0F">
      <w:pPr>
        <w:pStyle w:val="a3"/>
        <w:ind w:left="0" w:firstLine="0"/>
        <w:rPr>
          <w:b/>
          <w:sz w:val="36"/>
        </w:rPr>
      </w:pPr>
    </w:p>
    <w:p w14:paraId="12BF748E" w14:textId="77777777" w:rsidR="0012129B" w:rsidRPr="00A02B0F" w:rsidRDefault="0012129B" w:rsidP="00A02B0F">
      <w:pPr>
        <w:pStyle w:val="a3"/>
        <w:ind w:left="0" w:firstLine="851"/>
        <w:rPr>
          <w:b/>
          <w:sz w:val="36"/>
        </w:rPr>
      </w:pPr>
    </w:p>
    <w:p w14:paraId="767AB845" w14:textId="77777777" w:rsidR="00F407D7" w:rsidRPr="00A02B0F" w:rsidRDefault="00F407D7" w:rsidP="00A02B0F">
      <w:pPr>
        <w:spacing w:before="322"/>
        <w:ind w:right="102" w:firstLine="851"/>
        <w:jc w:val="both"/>
        <w:rPr>
          <w:sz w:val="28"/>
          <w:szCs w:val="28"/>
        </w:rPr>
      </w:pPr>
    </w:p>
    <w:p w14:paraId="5126EDC5" w14:textId="4A3162F3" w:rsidR="0012129B" w:rsidRPr="00A02B0F" w:rsidRDefault="00062D2B" w:rsidP="00FB50B9">
      <w:pPr>
        <w:spacing w:before="322"/>
        <w:ind w:right="102" w:firstLine="851"/>
        <w:jc w:val="center"/>
        <w:rPr>
          <w:sz w:val="28"/>
          <w:szCs w:val="28"/>
        </w:rPr>
      </w:pPr>
      <w:r w:rsidRPr="00A02B0F">
        <w:rPr>
          <w:sz w:val="28"/>
          <w:szCs w:val="28"/>
        </w:rPr>
        <w:t>Москва</w:t>
      </w:r>
      <w:r w:rsidRPr="00A02B0F">
        <w:rPr>
          <w:spacing w:val="-4"/>
          <w:sz w:val="28"/>
          <w:szCs w:val="28"/>
        </w:rPr>
        <w:t xml:space="preserve"> </w:t>
      </w:r>
      <w:r w:rsidRPr="00A02B0F">
        <w:rPr>
          <w:sz w:val="28"/>
          <w:szCs w:val="28"/>
        </w:rPr>
        <w:t>-</w:t>
      </w:r>
      <w:r w:rsidRPr="00A02B0F">
        <w:rPr>
          <w:spacing w:val="-3"/>
          <w:sz w:val="28"/>
          <w:szCs w:val="28"/>
        </w:rPr>
        <w:t xml:space="preserve"> </w:t>
      </w:r>
      <w:r w:rsidRPr="00A02B0F">
        <w:rPr>
          <w:sz w:val="28"/>
          <w:szCs w:val="28"/>
        </w:rPr>
        <w:t>20</w:t>
      </w:r>
      <w:r w:rsidR="00D62247" w:rsidRPr="00A02B0F">
        <w:rPr>
          <w:sz w:val="28"/>
          <w:szCs w:val="28"/>
        </w:rPr>
        <w:t>2</w:t>
      </w:r>
      <w:r w:rsidR="00E62919">
        <w:rPr>
          <w:sz w:val="28"/>
          <w:szCs w:val="28"/>
        </w:rPr>
        <w:t>6</w:t>
      </w:r>
    </w:p>
    <w:p w14:paraId="5D7C8D3C" w14:textId="77777777" w:rsidR="0012129B" w:rsidRPr="00A02B0F" w:rsidRDefault="0012129B" w:rsidP="00A02B0F">
      <w:pPr>
        <w:ind w:firstLine="851"/>
        <w:jc w:val="both"/>
        <w:rPr>
          <w:sz w:val="28"/>
          <w:szCs w:val="28"/>
        </w:rPr>
        <w:sectPr w:rsidR="0012129B" w:rsidRPr="00A02B0F">
          <w:type w:val="continuous"/>
          <w:pgSz w:w="11910" w:h="16840"/>
          <w:pgMar w:top="1060" w:right="1020" w:bottom="280" w:left="1020" w:header="720" w:footer="720" w:gutter="0"/>
          <w:cols w:space="720"/>
        </w:sectPr>
      </w:pPr>
    </w:p>
    <w:p w14:paraId="0E431B81" w14:textId="4E5CED73" w:rsidR="00D62247" w:rsidRPr="00A02B0F" w:rsidRDefault="00D62247" w:rsidP="00FB50B9">
      <w:pPr>
        <w:pStyle w:val="10"/>
        <w:spacing w:before="73"/>
        <w:ind w:left="0" w:right="102" w:firstLine="851"/>
        <w:jc w:val="center"/>
      </w:pPr>
      <w:r w:rsidRPr="00A02B0F">
        <w:rPr>
          <w:lang w:val="en-US"/>
        </w:rPr>
        <w:lastRenderedPageBreak/>
        <w:t>I</w:t>
      </w:r>
      <w:r w:rsidRPr="00A02B0F">
        <w:t xml:space="preserve">. </w:t>
      </w:r>
      <w:r w:rsidR="008325E0" w:rsidRPr="00A02B0F">
        <w:t>ВВЕДЕНИЕ</w:t>
      </w:r>
    </w:p>
    <w:p w14:paraId="69506B96" w14:textId="7A358276" w:rsidR="00C12E97" w:rsidRPr="00A02B0F" w:rsidRDefault="004A5B24" w:rsidP="00A02B0F">
      <w:pPr>
        <w:pStyle w:val="10"/>
        <w:spacing w:before="73"/>
        <w:ind w:left="0" w:right="102" w:firstLine="851"/>
        <w:rPr>
          <w:b w:val="0"/>
          <w:sz w:val="28"/>
          <w:szCs w:val="28"/>
        </w:rPr>
      </w:pPr>
      <w:r w:rsidRPr="00A02B0F">
        <w:rPr>
          <w:b w:val="0"/>
          <w:sz w:val="28"/>
          <w:szCs w:val="28"/>
        </w:rPr>
        <w:t xml:space="preserve">Настоящая программа предназначена для </w:t>
      </w:r>
      <w:r w:rsidR="00C12E97" w:rsidRPr="00A02B0F">
        <w:rPr>
          <w:b w:val="0"/>
          <w:sz w:val="28"/>
          <w:szCs w:val="28"/>
        </w:rPr>
        <w:t xml:space="preserve">проведения кандидатского экзамена </w:t>
      </w:r>
      <w:r w:rsidR="0001632D" w:rsidRPr="00A02B0F">
        <w:rPr>
          <w:b w:val="0"/>
          <w:sz w:val="28"/>
          <w:szCs w:val="28"/>
        </w:rPr>
        <w:t>по специальности 5.1.3 Частно-правовые (</w:t>
      </w:r>
      <w:proofErr w:type="spellStart"/>
      <w:r w:rsidR="0001632D" w:rsidRPr="00A02B0F">
        <w:rPr>
          <w:b w:val="0"/>
          <w:sz w:val="28"/>
          <w:szCs w:val="28"/>
        </w:rPr>
        <w:t>цивилистические</w:t>
      </w:r>
      <w:proofErr w:type="spellEnd"/>
      <w:r w:rsidR="0001632D" w:rsidRPr="00A02B0F">
        <w:rPr>
          <w:b w:val="0"/>
          <w:sz w:val="28"/>
          <w:szCs w:val="28"/>
        </w:rPr>
        <w:t>) науки в соответствии с номенклатурой научных специальностей, по которым присуждаются ученые степени, утв. приказом Минобрнауки России от 24 февраля 2021 г. № 118.</w:t>
      </w:r>
    </w:p>
    <w:p w14:paraId="1A43EE01" w14:textId="77777777" w:rsidR="004A5B24" w:rsidRPr="00A02B0F" w:rsidRDefault="004A5B24" w:rsidP="00A02B0F">
      <w:pPr>
        <w:pStyle w:val="10"/>
        <w:spacing w:before="73"/>
        <w:ind w:left="0" w:right="102"/>
        <w:rPr>
          <w:b w:val="0"/>
          <w:sz w:val="28"/>
          <w:szCs w:val="28"/>
        </w:rPr>
      </w:pPr>
    </w:p>
    <w:p w14:paraId="2730253F" w14:textId="5A8204F3" w:rsidR="00900A61" w:rsidRPr="00A02B0F" w:rsidRDefault="00D62247" w:rsidP="00FB50B9">
      <w:pPr>
        <w:pStyle w:val="10"/>
        <w:spacing w:before="73"/>
        <w:ind w:left="0" w:right="102" w:firstLine="851"/>
        <w:jc w:val="center"/>
        <w:rPr>
          <w:b w:val="0"/>
        </w:rPr>
      </w:pPr>
      <w:r w:rsidRPr="00A02B0F">
        <w:rPr>
          <w:lang w:val="en-US"/>
        </w:rPr>
        <w:t>II</w:t>
      </w:r>
      <w:r w:rsidRPr="00A02B0F">
        <w:t xml:space="preserve">. </w:t>
      </w:r>
      <w:r w:rsidR="008325E0" w:rsidRPr="00A02B0F">
        <w:t>РАЗДЕЛЫ</w:t>
      </w:r>
      <w:r w:rsidR="0001632D" w:rsidRPr="00A02B0F">
        <w:t xml:space="preserve"> ПРОГРАММЫ</w:t>
      </w:r>
    </w:p>
    <w:p w14:paraId="5C2BA03B" w14:textId="52E95B2E" w:rsidR="008266B8" w:rsidRPr="00A02B0F" w:rsidRDefault="008266B8" w:rsidP="00FB50B9">
      <w:pPr>
        <w:ind w:firstLine="624"/>
        <w:jc w:val="center"/>
        <w:rPr>
          <w:sz w:val="28"/>
          <w:szCs w:val="28"/>
        </w:rPr>
      </w:pPr>
      <w:r w:rsidRPr="00A02B0F">
        <w:rPr>
          <w:sz w:val="28"/>
          <w:szCs w:val="28"/>
        </w:rPr>
        <w:t>РАЗДЕЛ 1. ГРАЖДАНСКОЕ ПРАВО</w:t>
      </w:r>
    </w:p>
    <w:p w14:paraId="10AEEA4D" w14:textId="77777777" w:rsidR="008266B8" w:rsidRPr="00A02B0F" w:rsidRDefault="008266B8" w:rsidP="00FB50B9">
      <w:pPr>
        <w:ind w:firstLine="624"/>
        <w:jc w:val="center"/>
        <w:rPr>
          <w:sz w:val="28"/>
          <w:szCs w:val="28"/>
        </w:rPr>
      </w:pPr>
    </w:p>
    <w:p w14:paraId="60AFB251" w14:textId="7ED9C6B8" w:rsidR="008266B8" w:rsidRPr="00A02B0F" w:rsidRDefault="008266B8" w:rsidP="00FB50B9">
      <w:pPr>
        <w:jc w:val="both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 xml:space="preserve"> Тема 1. Гражданское право как отрасль права, отрасль законодательства и отрасль юридической науки </w:t>
      </w:r>
    </w:p>
    <w:p w14:paraId="4F58A5B1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16D95018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Гражданское право как частное право. Система российского частного права.</w:t>
      </w:r>
    </w:p>
    <w:p w14:paraId="29E26590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Гражданское право в системе правовых отраслей. </w:t>
      </w:r>
    </w:p>
    <w:p w14:paraId="6D5F0BAB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Предмет гражданского права. </w:t>
      </w:r>
    </w:p>
    <w:p w14:paraId="724F8E76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Метод гражданского права. </w:t>
      </w:r>
    </w:p>
    <w:p w14:paraId="71194212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Функции и принципы гражданского права. </w:t>
      </w:r>
    </w:p>
    <w:p w14:paraId="71089A75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Источники гражданского права. Систематизация гражданского законодательства и ее формы. </w:t>
      </w:r>
    </w:p>
    <w:p w14:paraId="721A6653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Предмет и методы </w:t>
      </w:r>
      <w:proofErr w:type="spellStart"/>
      <w:r w:rsidRPr="00A02B0F">
        <w:rPr>
          <w:sz w:val="28"/>
          <w:szCs w:val="28"/>
        </w:rPr>
        <w:t>цивилистической</w:t>
      </w:r>
      <w:proofErr w:type="spellEnd"/>
      <w:r w:rsidRPr="00A02B0F">
        <w:rPr>
          <w:sz w:val="28"/>
          <w:szCs w:val="28"/>
        </w:rPr>
        <w:t xml:space="preserve"> науки. </w:t>
      </w:r>
    </w:p>
    <w:p w14:paraId="79D466AD" w14:textId="77777777" w:rsidR="008266B8" w:rsidRPr="00A02B0F" w:rsidRDefault="008266B8" w:rsidP="00A02B0F">
      <w:pPr>
        <w:shd w:val="clear" w:color="auto" w:fill="FFFFFF"/>
        <w:tabs>
          <w:tab w:val="left" w:pos="6341"/>
        </w:tabs>
        <w:ind w:firstLine="567"/>
        <w:jc w:val="both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 xml:space="preserve">        </w:t>
      </w:r>
    </w:p>
    <w:p w14:paraId="6473E3AC" w14:textId="77777777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 Тема 2. Гражданское правоотношение</w:t>
      </w:r>
    </w:p>
    <w:p w14:paraId="4CF21BD2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7F221510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элементы и структура гражданского правоотношения. </w:t>
      </w:r>
    </w:p>
    <w:p w14:paraId="598EF57B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Содержание гражданского правоотношения. </w:t>
      </w:r>
    </w:p>
    <w:p w14:paraId="5C6C5476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Виды гражданских правоотношений. </w:t>
      </w:r>
    </w:p>
    <w:p w14:paraId="42F11878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3644991F" w14:textId="2CB4A7E5" w:rsidR="008266B8" w:rsidRPr="00A02B0F" w:rsidRDefault="008266B8" w:rsidP="00FB50B9">
      <w:pPr>
        <w:jc w:val="both"/>
        <w:rPr>
          <w:i/>
          <w:iCs/>
          <w:sz w:val="28"/>
          <w:szCs w:val="28"/>
        </w:rPr>
      </w:pPr>
      <w:r w:rsidRPr="00A02B0F">
        <w:rPr>
          <w:i/>
          <w:iCs/>
          <w:sz w:val="28"/>
          <w:szCs w:val="28"/>
        </w:rPr>
        <w:t xml:space="preserve">Тема 3. Субъекты гражданских правоотношений </w:t>
      </w:r>
    </w:p>
    <w:p w14:paraId="00B318D3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71CC12F8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 гражданской правосубъектности. </w:t>
      </w:r>
    </w:p>
    <w:p w14:paraId="3D009667" w14:textId="21540E90" w:rsidR="008266B8" w:rsidRPr="00A02B0F" w:rsidRDefault="008266B8" w:rsidP="00FB50B9">
      <w:pPr>
        <w:pStyle w:val="30"/>
        <w:ind w:left="0"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Содержание и виды гражданской правоспособности, ее соотношение с</w:t>
      </w:r>
      <w:r w:rsidR="00FB50B9">
        <w:rPr>
          <w:sz w:val="28"/>
          <w:szCs w:val="28"/>
        </w:rPr>
        <w:t xml:space="preserve"> </w:t>
      </w:r>
      <w:r w:rsidRPr="00A02B0F">
        <w:rPr>
          <w:sz w:val="28"/>
          <w:szCs w:val="28"/>
        </w:rPr>
        <w:t xml:space="preserve">субъективным гражданским правом. </w:t>
      </w:r>
    </w:p>
    <w:p w14:paraId="5A96B86B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Граждане как субъекты гражданского права. </w:t>
      </w:r>
    </w:p>
    <w:p w14:paraId="632DDA41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сущность и виды юридических лиц. </w:t>
      </w:r>
    </w:p>
    <w:p w14:paraId="711AD357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Возникновение, реорганизация и прекращение юридических лиц. </w:t>
      </w:r>
    </w:p>
    <w:p w14:paraId="2D2AA7BE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Хозяйственные общества как юридические лица. </w:t>
      </w:r>
    </w:p>
    <w:p w14:paraId="5871F6AB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Юридическая личность некоммерческих организаций. </w:t>
      </w:r>
    </w:p>
    <w:p w14:paraId="2710E560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Публично-правовые образования как субъекты гражданских правоотношений. </w:t>
      </w:r>
    </w:p>
    <w:p w14:paraId="4E3C52E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          </w:t>
      </w:r>
    </w:p>
    <w:p w14:paraId="7B44C573" w14:textId="77777777" w:rsidR="008266B8" w:rsidRPr="00A02B0F" w:rsidRDefault="008266B8" w:rsidP="00FB50B9">
      <w:pPr>
        <w:jc w:val="both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Тема 4. Объекты гражданских правоотношений</w:t>
      </w:r>
      <w:r w:rsidRPr="00A02B0F">
        <w:rPr>
          <w:sz w:val="28"/>
          <w:szCs w:val="28"/>
        </w:rPr>
        <w:t xml:space="preserve"> </w:t>
      </w:r>
    </w:p>
    <w:p w14:paraId="1857B7B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782F2FA8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 и виды объектов гражданских правоотношений. </w:t>
      </w:r>
    </w:p>
    <w:p w14:paraId="454433DF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Вещи как объекты гражданских правоотношений. Гражданско-правовой режим недвижимого имущества.  </w:t>
      </w:r>
    </w:p>
    <w:p w14:paraId="6486C4F5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 xml:space="preserve">Ценные бумаги как объекты гражданских правоотношений. </w:t>
      </w:r>
    </w:p>
    <w:p w14:paraId="213EC7C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Действия и услуги как объекты гражданских правоотношений. </w:t>
      </w:r>
    </w:p>
    <w:p w14:paraId="00827F1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Результаты творческой деятельности как объекты гражданских правоотношений. </w:t>
      </w:r>
    </w:p>
    <w:p w14:paraId="2952B435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Личные неимущественные блага как объекты гражданских правоотношений. </w:t>
      </w:r>
    </w:p>
    <w:p w14:paraId="7BF4C218" w14:textId="77777777" w:rsidR="00FB50B9" w:rsidRDefault="00FB50B9" w:rsidP="00FB50B9">
      <w:pPr>
        <w:pStyle w:val="4"/>
        <w:widowControl/>
        <w:ind w:firstLine="0"/>
        <w:rPr>
          <w:sz w:val="28"/>
          <w:szCs w:val="28"/>
        </w:rPr>
      </w:pPr>
    </w:p>
    <w:p w14:paraId="69243E6F" w14:textId="77C71D1C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5. Возникновение, изменение и прекращение гражданских               правоотношений. Сделки  </w:t>
      </w:r>
    </w:p>
    <w:p w14:paraId="2E7C15A5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6957354D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Юридические факты в гражданском праве. </w:t>
      </w:r>
    </w:p>
    <w:p w14:paraId="51A4CD6C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 и виды сделок. Условия действительности сделок. </w:t>
      </w:r>
    </w:p>
    <w:p w14:paraId="3A698B2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Воля и волеизъявление в сделке. </w:t>
      </w:r>
    </w:p>
    <w:p w14:paraId="7E0BB4EC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Недействительность сделок. Оспоримые и ничтожные сделки. </w:t>
      </w:r>
    </w:p>
    <w:p w14:paraId="2228C190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109686A9" w14:textId="57E426D5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6. Осуществление и защита гражданских прав </w:t>
      </w:r>
    </w:p>
    <w:p w14:paraId="79B8B099" w14:textId="77777777" w:rsidR="008266B8" w:rsidRPr="00A02B0F" w:rsidRDefault="008266B8" w:rsidP="00A02B0F">
      <w:pPr>
        <w:ind w:firstLine="624"/>
        <w:jc w:val="both"/>
        <w:rPr>
          <w:i/>
          <w:iCs/>
          <w:sz w:val="28"/>
          <w:szCs w:val="28"/>
        </w:rPr>
      </w:pPr>
    </w:p>
    <w:p w14:paraId="3D5BC80E" w14:textId="77777777" w:rsidR="008266B8" w:rsidRPr="00A02B0F" w:rsidRDefault="008266B8" w:rsidP="00FB50B9">
      <w:pPr>
        <w:pStyle w:val="30"/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принципы и способы осуществления гражданских прав и исполнения гражданско-правовых обязанностей. </w:t>
      </w:r>
    </w:p>
    <w:p w14:paraId="05169F46" w14:textId="77777777" w:rsidR="008266B8" w:rsidRPr="00A02B0F" w:rsidRDefault="008266B8" w:rsidP="00FB50B9">
      <w:pPr>
        <w:pStyle w:val="30"/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Пределы осуществления гражданских прав. Проблема злоупотребления гражданским правом. </w:t>
      </w:r>
    </w:p>
    <w:p w14:paraId="4FE90045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Сущность и виды представительства в гражданском праве. </w:t>
      </w:r>
    </w:p>
    <w:p w14:paraId="38BC279D" w14:textId="77777777" w:rsidR="008266B8" w:rsidRPr="00A02B0F" w:rsidRDefault="008266B8" w:rsidP="00FB50B9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Сроки в гражданском праве; их виды и юридическое значение. </w:t>
      </w:r>
    </w:p>
    <w:p w14:paraId="254895FE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Исковая давность; ее соотношение с приобретательной давностью.  </w:t>
      </w:r>
    </w:p>
    <w:p w14:paraId="6CAEF096" w14:textId="77777777" w:rsidR="008266B8" w:rsidRPr="00A02B0F" w:rsidRDefault="008266B8" w:rsidP="00FB50B9">
      <w:pPr>
        <w:pStyle w:val="30"/>
        <w:ind w:firstLine="341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Защита гражданских прав и ее способы. </w:t>
      </w:r>
    </w:p>
    <w:p w14:paraId="0E5096FE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Гражданско-правовая ответственность как способ защиты гражданских прав; функции и виды гражданско-правовой ответственности. </w:t>
      </w:r>
    </w:p>
    <w:p w14:paraId="44BD4259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Основание и условия гражданско-правовой ответственности. </w:t>
      </w:r>
    </w:p>
    <w:p w14:paraId="2BA7336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Вина как условие гражданско-правовой ответственности. </w:t>
      </w:r>
    </w:p>
    <w:p w14:paraId="486B3BC0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Размер и границы гражданско-правовой ответственности. Основания освобождения от ответственности в гражданском праве.  </w:t>
      </w:r>
    </w:p>
    <w:p w14:paraId="54E005F9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3151F767" w14:textId="66B2AF64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7. Вещное право </w:t>
      </w:r>
    </w:p>
    <w:p w14:paraId="308CEB02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2920753C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Вещное право как подотрасль гражданского права; его система и основные тенденции развития. </w:t>
      </w:r>
    </w:p>
    <w:p w14:paraId="5D3E398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признаки и виды вещных прав. </w:t>
      </w:r>
    </w:p>
    <w:p w14:paraId="37324C8F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Право собственности как вещное право. </w:t>
      </w:r>
    </w:p>
    <w:p w14:paraId="1FAFD33B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Собственность как экономическая и юридическая категория. </w:t>
      </w:r>
    </w:p>
    <w:p w14:paraId="37474AA3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Приобретение и прекращение права собственности. </w:t>
      </w:r>
    </w:p>
    <w:p w14:paraId="45071EA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Право частной собственности граждан и юридических лиц; право публичной собственности. </w:t>
      </w:r>
    </w:p>
    <w:p w14:paraId="3D2F41BC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Право общей собственности. </w:t>
      </w:r>
    </w:p>
    <w:p w14:paraId="58F9A010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Ограниченные вещные права. </w:t>
      </w:r>
    </w:p>
    <w:p w14:paraId="215B88D2" w14:textId="58AC31F8" w:rsidR="00FC3FE4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Гражданско-правовая защита вещных прав. </w:t>
      </w:r>
    </w:p>
    <w:p w14:paraId="6105D92C" w14:textId="77777777" w:rsidR="00FC3FE4" w:rsidRPr="00A02B0F" w:rsidRDefault="00FC3FE4" w:rsidP="00A02B0F">
      <w:pPr>
        <w:ind w:firstLine="624"/>
        <w:jc w:val="both"/>
        <w:rPr>
          <w:sz w:val="28"/>
          <w:szCs w:val="28"/>
        </w:rPr>
      </w:pPr>
    </w:p>
    <w:p w14:paraId="3C1C84D6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2D20EAF9" w14:textId="6FFF6C63" w:rsidR="008266B8" w:rsidRPr="00A02B0F" w:rsidRDefault="008266B8" w:rsidP="00FB50B9">
      <w:pPr>
        <w:jc w:val="both"/>
        <w:rPr>
          <w:i/>
          <w:iCs/>
          <w:sz w:val="28"/>
          <w:szCs w:val="28"/>
        </w:rPr>
      </w:pPr>
      <w:r w:rsidRPr="00A02B0F">
        <w:rPr>
          <w:i/>
          <w:iCs/>
          <w:sz w:val="28"/>
          <w:szCs w:val="28"/>
        </w:rPr>
        <w:lastRenderedPageBreak/>
        <w:t>Тема 8. Интеллектуальные права</w:t>
      </w:r>
    </w:p>
    <w:p w14:paraId="62E3152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3CAEF93E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Гражданско-правовой режим результата интеллектуальной деятельности («интеллектуальной собственности»). Понятие и виды интеллектуальных прав. </w:t>
      </w:r>
    </w:p>
    <w:p w14:paraId="1F9CA055" w14:textId="2F608E3D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Субъекты и объекты авторского права. Содержание субъективных авторских прав, их пределы.  </w:t>
      </w:r>
    </w:p>
    <w:p w14:paraId="56BFAA6E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 и виды смежных прав, их содержание, объекты и субъекты. </w:t>
      </w:r>
    </w:p>
    <w:p w14:paraId="11FA17B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Патентные права, их объекты и субъекты. Право на селекционное достижение. </w:t>
      </w:r>
    </w:p>
    <w:p w14:paraId="426D0546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Гражданско-правовая охрана программ для ЭВМ и баз данных. Право на топологии интегральных микросхем. Право на секрет производства (ноу-хау). Право использования результатов интеллектуальной деятельности в составе единой технологии. </w:t>
      </w:r>
    </w:p>
    <w:p w14:paraId="6B702BF0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Право на фирменное наименование. Право на товарный знак и знак обслуживания. Право на наименование места происхождения товара. Право на коммерческое обозначение, его соотношение с правами на фирменное наименование и товарный знак.   </w:t>
      </w:r>
    </w:p>
    <w:p w14:paraId="7E9460C3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1D5126C2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4D489527" w14:textId="34EE02BC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9. Личные неимущественные права </w:t>
      </w:r>
    </w:p>
    <w:p w14:paraId="748EC73E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247E79B4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Личные неимущественные отношения как предмет гражданско-правового регулирования и охраны. </w:t>
      </w:r>
    </w:p>
    <w:p w14:paraId="230FC2B0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Личные неимущественные права в гражданском праве, их виды и содержание. </w:t>
      </w:r>
    </w:p>
    <w:p w14:paraId="2EAC9AAD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Гражданско-правовая охрана личных неимущественных прав.    </w:t>
      </w:r>
    </w:p>
    <w:p w14:paraId="2EB6B64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327C0DC0" w14:textId="77777777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10. Общие положения об обязательствах и договорах  </w:t>
      </w:r>
    </w:p>
    <w:p w14:paraId="5C28428F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0F8E508D" w14:textId="77777777" w:rsidR="008266B8" w:rsidRPr="00A02B0F" w:rsidRDefault="008266B8" w:rsidP="00FB50B9">
      <w:pPr>
        <w:pStyle w:val="30"/>
        <w:ind w:left="624" w:firstLine="96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Обязательственное право как подотрасль гражданского права; его система и основные тенденции развития. </w:t>
      </w:r>
    </w:p>
    <w:p w14:paraId="61B4FA93" w14:textId="77777777" w:rsidR="008266B8" w:rsidRPr="00A02B0F" w:rsidRDefault="008266B8" w:rsidP="00FB50B9">
      <w:pPr>
        <w:pStyle w:val="30"/>
        <w:ind w:firstLine="341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Обязательство как гражданское правоотношение, его содержание и виды. </w:t>
      </w:r>
    </w:p>
    <w:p w14:paraId="76FDD2EF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Субъекты обязательства и перемена лиц в обязательстве. </w:t>
      </w:r>
    </w:p>
    <w:p w14:paraId="02920C7F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Обязательства с множественностью лиц и обязательства с участием третьих лиц. </w:t>
      </w:r>
    </w:p>
    <w:p w14:paraId="37F60661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Исполнение и прекращение обязательств. </w:t>
      </w:r>
    </w:p>
    <w:p w14:paraId="745F9174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Основные способы обеспечения надлежащего исполнения обязательств. </w:t>
      </w:r>
    </w:p>
    <w:p w14:paraId="115BF44C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Залог и ипотека. </w:t>
      </w:r>
    </w:p>
    <w:p w14:paraId="0FB7C37B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сущность и значение гражданско-правового договора. Гражданско-правовой договор как юридический факт и как средство регулирования взаимоотношений его участников. </w:t>
      </w:r>
    </w:p>
    <w:p w14:paraId="17D2FE2F" w14:textId="77777777" w:rsidR="008266B8" w:rsidRPr="00A02B0F" w:rsidRDefault="008266B8" w:rsidP="00FB50B9">
      <w:pPr>
        <w:ind w:left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Свобода договора как основополагающий принцип современного гражданского права. </w:t>
      </w:r>
    </w:p>
    <w:p w14:paraId="146E02E8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Виды гражданско-правовых договоров. </w:t>
      </w:r>
    </w:p>
    <w:p w14:paraId="5B7229BD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Содержание и заключение гражданско-правового договора. </w:t>
      </w:r>
    </w:p>
    <w:p w14:paraId="438995E5" w14:textId="4F9C97BC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Изменение и расторжение гражданско-правового договора. </w:t>
      </w:r>
    </w:p>
    <w:p w14:paraId="10483EB2" w14:textId="51B98FB9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 xml:space="preserve">Тема 11. Отдельные виды обязательств </w:t>
      </w:r>
    </w:p>
    <w:p w14:paraId="3E99F799" w14:textId="77777777" w:rsidR="008266B8" w:rsidRPr="00A02B0F" w:rsidRDefault="008266B8" w:rsidP="00A02B0F">
      <w:pPr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  </w:t>
      </w:r>
    </w:p>
    <w:p w14:paraId="33BC869E" w14:textId="77777777" w:rsidR="008266B8" w:rsidRPr="00A02B0F" w:rsidRDefault="008266B8" w:rsidP="00A02B0F">
      <w:pPr>
        <w:pStyle w:val="3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Понятие и виды обязательств, возникающих при передаче имущества в собственность или в иное вещное право; основные тенденции их современного развития.</w:t>
      </w:r>
    </w:p>
    <w:p w14:paraId="628533AA" w14:textId="77777777" w:rsidR="008266B8" w:rsidRPr="00A02B0F" w:rsidRDefault="008266B8" w:rsidP="00A02B0F">
      <w:pPr>
        <w:pStyle w:val="3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Особенности договорных обязательств по отчуждению недвижимых вещей. </w:t>
      </w:r>
    </w:p>
    <w:p w14:paraId="2B1BD98D" w14:textId="77777777" w:rsidR="008266B8" w:rsidRPr="00A02B0F" w:rsidRDefault="008266B8" w:rsidP="00A02B0F">
      <w:pPr>
        <w:pStyle w:val="3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Защита прав граждан-потребителей в договорах розничной купли-продажи. </w:t>
      </w:r>
    </w:p>
    <w:p w14:paraId="6675B310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Понятие и виды обязательств, возникающих в связи с передачей имущества в пользование; основные тенденции их современного развития.</w:t>
      </w:r>
    </w:p>
    <w:p w14:paraId="4C635988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Жилищные обязательства в условиях рыночной организации хозяйства. </w:t>
      </w:r>
    </w:p>
    <w:p w14:paraId="1A6EA5C1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 и виды обязательств по производству работ; основные тенденции их современного развития. </w:t>
      </w:r>
    </w:p>
    <w:p w14:paraId="21D98D72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Защита прав граждан-потребителей в сфере бытового обслуживания. </w:t>
      </w:r>
    </w:p>
    <w:p w14:paraId="321407F6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Договорные обязательства о приобретении, использовании и отчуждении исключительных прав. Лицензионные договоры, их виды. </w:t>
      </w:r>
    </w:p>
    <w:p w14:paraId="45822F06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Понятие и виды обязательств, возникающих в связи с оказанием услуг; основные тенденции их современного развития.</w:t>
      </w:r>
    </w:p>
    <w:p w14:paraId="2E52DE09" w14:textId="77777777" w:rsidR="008266B8" w:rsidRPr="00A02B0F" w:rsidRDefault="008266B8" w:rsidP="00A02B0F">
      <w:pPr>
        <w:pStyle w:val="4"/>
        <w:widowControl/>
        <w:rPr>
          <w:i w:val="0"/>
          <w:sz w:val="28"/>
          <w:szCs w:val="28"/>
        </w:rPr>
      </w:pPr>
      <w:r w:rsidRPr="00A02B0F">
        <w:rPr>
          <w:i w:val="0"/>
          <w:sz w:val="28"/>
          <w:szCs w:val="28"/>
        </w:rPr>
        <w:t xml:space="preserve">Обязательства, возникающие из договоров простого товарищества. </w:t>
      </w:r>
      <w:r w:rsidRPr="00A02B0F">
        <w:rPr>
          <w:b/>
          <w:bCs/>
          <w:i w:val="0"/>
          <w:sz w:val="28"/>
          <w:szCs w:val="28"/>
        </w:rPr>
        <w:t xml:space="preserve"> </w:t>
      </w:r>
      <w:r w:rsidRPr="00A02B0F">
        <w:rPr>
          <w:i w:val="0"/>
          <w:sz w:val="28"/>
          <w:szCs w:val="28"/>
        </w:rPr>
        <w:t xml:space="preserve">     </w:t>
      </w:r>
    </w:p>
    <w:p w14:paraId="3C1CC57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виды и функции внедоговорных обязательств. </w:t>
      </w:r>
      <w:proofErr w:type="spellStart"/>
      <w:r w:rsidRPr="00A02B0F">
        <w:rPr>
          <w:sz w:val="28"/>
          <w:szCs w:val="28"/>
        </w:rPr>
        <w:t>Деликтная</w:t>
      </w:r>
      <w:proofErr w:type="spellEnd"/>
      <w:r w:rsidRPr="00A02B0F">
        <w:rPr>
          <w:sz w:val="28"/>
          <w:szCs w:val="28"/>
        </w:rPr>
        <w:t xml:space="preserve"> ответственность и ее виды. </w:t>
      </w:r>
    </w:p>
    <w:p w14:paraId="36D0BABA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содержание и условия возникновения обязательств из неосновательного обогащения. Соотношение </w:t>
      </w:r>
      <w:proofErr w:type="spellStart"/>
      <w:r w:rsidRPr="00A02B0F">
        <w:rPr>
          <w:sz w:val="28"/>
          <w:szCs w:val="28"/>
        </w:rPr>
        <w:t>кондикционных</w:t>
      </w:r>
      <w:proofErr w:type="spellEnd"/>
      <w:r w:rsidRPr="00A02B0F">
        <w:rPr>
          <w:sz w:val="28"/>
          <w:szCs w:val="28"/>
        </w:rPr>
        <w:t xml:space="preserve"> обязательств, виндикации и реституции. </w:t>
      </w:r>
    </w:p>
    <w:p w14:paraId="36861AA9" w14:textId="77777777" w:rsidR="00FB50B9" w:rsidRDefault="00FB50B9" w:rsidP="00FB50B9">
      <w:pPr>
        <w:pStyle w:val="4"/>
        <w:widowControl/>
        <w:ind w:firstLine="0"/>
        <w:rPr>
          <w:sz w:val="28"/>
          <w:szCs w:val="28"/>
        </w:rPr>
      </w:pPr>
    </w:p>
    <w:p w14:paraId="6E554405" w14:textId="1084177F" w:rsidR="008266B8" w:rsidRPr="00A02B0F" w:rsidRDefault="008266B8" w:rsidP="00FB50B9">
      <w:pPr>
        <w:pStyle w:val="4"/>
        <w:widowControl/>
        <w:ind w:firstLine="0"/>
        <w:rPr>
          <w:sz w:val="28"/>
          <w:szCs w:val="28"/>
        </w:rPr>
      </w:pPr>
      <w:r w:rsidRPr="00A02B0F">
        <w:rPr>
          <w:sz w:val="28"/>
          <w:szCs w:val="28"/>
        </w:rPr>
        <w:t xml:space="preserve">Тема 12. Наследственное право </w:t>
      </w:r>
    </w:p>
    <w:p w14:paraId="581F67E1" w14:textId="77777777" w:rsidR="008266B8" w:rsidRPr="00A02B0F" w:rsidRDefault="008266B8" w:rsidP="00A02B0F">
      <w:pPr>
        <w:ind w:firstLine="624"/>
        <w:jc w:val="both"/>
        <w:rPr>
          <w:sz w:val="28"/>
          <w:szCs w:val="28"/>
        </w:rPr>
      </w:pPr>
    </w:p>
    <w:p w14:paraId="47E1160E" w14:textId="77777777" w:rsidR="008266B8" w:rsidRPr="00A02B0F" w:rsidRDefault="008266B8" w:rsidP="00A02B0F">
      <w:pPr>
        <w:pStyle w:val="3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Понятие, содержание и значение наследственного преемства. </w:t>
      </w:r>
    </w:p>
    <w:p w14:paraId="2117DF78" w14:textId="15B8387C" w:rsidR="008266B8" w:rsidRPr="00A02B0F" w:rsidRDefault="008266B8" w:rsidP="00A02B0F">
      <w:pPr>
        <w:pStyle w:val="3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Наследование по завещанию и наследование по закону. </w:t>
      </w:r>
    </w:p>
    <w:p w14:paraId="575BAADD" w14:textId="08085AA1" w:rsidR="0027006C" w:rsidRDefault="0027006C" w:rsidP="00A02B0F">
      <w:pPr>
        <w:pStyle w:val="30"/>
        <w:jc w:val="both"/>
        <w:rPr>
          <w:sz w:val="28"/>
          <w:szCs w:val="28"/>
        </w:rPr>
      </w:pPr>
    </w:p>
    <w:p w14:paraId="43898CC8" w14:textId="77777777" w:rsidR="00283F4C" w:rsidRPr="00A02B0F" w:rsidRDefault="00283F4C" w:rsidP="00A02B0F">
      <w:pPr>
        <w:pStyle w:val="30"/>
        <w:jc w:val="both"/>
        <w:rPr>
          <w:sz w:val="28"/>
          <w:szCs w:val="28"/>
        </w:rPr>
      </w:pPr>
    </w:p>
    <w:p w14:paraId="540E3250" w14:textId="77777777" w:rsidR="0027006C" w:rsidRPr="00283F4C" w:rsidRDefault="0027006C" w:rsidP="00283F4C">
      <w:pPr>
        <w:ind w:firstLine="624"/>
        <w:jc w:val="center"/>
        <w:rPr>
          <w:sz w:val="28"/>
          <w:szCs w:val="28"/>
        </w:rPr>
      </w:pPr>
      <w:r w:rsidRPr="00283F4C">
        <w:rPr>
          <w:sz w:val="28"/>
          <w:szCs w:val="28"/>
        </w:rPr>
        <w:t>РАЗДЕЛ 2. МЕЖДУНАРОДНОЕ ЧАСТНОЕ ПРАВО</w:t>
      </w:r>
    </w:p>
    <w:p w14:paraId="5DDEF10A" w14:textId="77777777" w:rsidR="00FB50B9" w:rsidRDefault="00FB50B9" w:rsidP="00FB50B9">
      <w:pPr>
        <w:jc w:val="both"/>
        <w:rPr>
          <w:sz w:val="28"/>
          <w:szCs w:val="28"/>
        </w:rPr>
      </w:pPr>
    </w:p>
    <w:p w14:paraId="7B0EEB15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1.</w:t>
      </w:r>
      <w:r w:rsidRPr="00471B1C">
        <w:rPr>
          <w:b w:val="0"/>
          <w:sz w:val="28"/>
          <w:szCs w:val="28"/>
        </w:rPr>
        <w:t xml:space="preserve"> Предмет, система и метод МЧП. Понятие и виды «иностранного элемента» в правоотношении. Понятие коллизии. Предпосылки МЧП. История развития МЧП. Доктрины МЧП. Отношение МЧП и международного публичного права. Источники МЧП. </w:t>
      </w:r>
    </w:p>
    <w:p w14:paraId="065D8A14" w14:textId="77777777" w:rsidR="00471B1C" w:rsidRPr="00471B1C" w:rsidRDefault="00471B1C" w:rsidP="00471B1C">
      <w:pPr>
        <w:pStyle w:val="NormalBold"/>
        <w:numPr>
          <w:ilvl w:val="0"/>
          <w:numId w:val="0"/>
        </w:numPr>
        <w:rPr>
          <w:b w:val="0"/>
          <w:sz w:val="28"/>
          <w:szCs w:val="28"/>
        </w:rPr>
      </w:pPr>
    </w:p>
    <w:p w14:paraId="4D86E813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2.</w:t>
      </w:r>
      <w:r w:rsidRPr="00471B1C">
        <w:rPr>
          <w:b w:val="0"/>
          <w:sz w:val="28"/>
          <w:szCs w:val="28"/>
        </w:rPr>
        <w:t xml:space="preserve"> Понятие, структура и специфика коллизионной нормы по сравнению с материальной нормой.  Виды коллизионных норм. Проблема и виды множественности коллизионных привязок. </w:t>
      </w:r>
    </w:p>
    <w:p w14:paraId="4B81ED54" w14:textId="77777777" w:rsidR="00471B1C" w:rsidRPr="00471B1C" w:rsidRDefault="00471B1C" w:rsidP="00471B1C">
      <w:pPr>
        <w:pStyle w:val="NormalBold"/>
        <w:numPr>
          <w:ilvl w:val="0"/>
          <w:numId w:val="0"/>
        </w:numPr>
        <w:rPr>
          <w:b w:val="0"/>
          <w:sz w:val="28"/>
          <w:szCs w:val="28"/>
        </w:rPr>
      </w:pPr>
    </w:p>
    <w:p w14:paraId="527A93D8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3.</w:t>
      </w:r>
      <w:r w:rsidRPr="00471B1C">
        <w:rPr>
          <w:b w:val="0"/>
          <w:sz w:val="28"/>
          <w:szCs w:val="28"/>
        </w:rPr>
        <w:t xml:space="preserve"> Проблемы применения коллизионных норм. Предварительный коллизионный вопрос. Адаптация. Хромающие отношения.  Проблема </w:t>
      </w:r>
      <w:r w:rsidRPr="00471B1C">
        <w:rPr>
          <w:b w:val="0"/>
          <w:sz w:val="28"/>
          <w:szCs w:val="28"/>
        </w:rPr>
        <w:lastRenderedPageBreak/>
        <w:t>толкования и квалификации. Проблема обратной отсылки и отсылки к правопорядку третьей страны</w:t>
      </w:r>
    </w:p>
    <w:p w14:paraId="4386A7A0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1FD97D05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4.</w:t>
      </w:r>
      <w:r w:rsidRPr="00471B1C">
        <w:rPr>
          <w:b w:val="0"/>
          <w:sz w:val="28"/>
          <w:szCs w:val="28"/>
        </w:rPr>
        <w:t xml:space="preserve"> Применение иностранного права: установление содержания иностранного права, применение норм публичного права</w:t>
      </w:r>
    </w:p>
    <w:p w14:paraId="759DDEC3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4477D6A6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5.</w:t>
      </w:r>
      <w:r w:rsidRPr="00471B1C">
        <w:rPr>
          <w:b w:val="0"/>
          <w:sz w:val="28"/>
          <w:szCs w:val="28"/>
        </w:rPr>
        <w:t xml:space="preserve"> Взаимность в МЧП. </w:t>
      </w:r>
    </w:p>
    <w:p w14:paraId="4472893A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790757A0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6.</w:t>
      </w:r>
      <w:r w:rsidRPr="00471B1C">
        <w:rPr>
          <w:b w:val="0"/>
          <w:sz w:val="28"/>
          <w:szCs w:val="28"/>
        </w:rPr>
        <w:t xml:space="preserve"> Ограничения на применение иностранного права: нормы непосредственного применения и оговорка о публичном порядке, доктрина обхода закона, взаимность, санкции и реторсии, применение </w:t>
      </w:r>
      <w:proofErr w:type="spellStart"/>
      <w:r w:rsidRPr="00471B1C">
        <w:rPr>
          <w:b w:val="0"/>
          <w:sz w:val="28"/>
          <w:szCs w:val="28"/>
        </w:rPr>
        <w:t>lex</w:t>
      </w:r>
      <w:proofErr w:type="spellEnd"/>
      <w:r w:rsidRPr="00471B1C">
        <w:rPr>
          <w:b w:val="0"/>
          <w:sz w:val="28"/>
          <w:szCs w:val="28"/>
        </w:rPr>
        <w:t xml:space="preserve"> </w:t>
      </w:r>
      <w:proofErr w:type="spellStart"/>
      <w:r w:rsidRPr="00471B1C">
        <w:rPr>
          <w:b w:val="0"/>
          <w:sz w:val="28"/>
          <w:szCs w:val="28"/>
        </w:rPr>
        <w:t>fori</w:t>
      </w:r>
      <w:proofErr w:type="spellEnd"/>
      <w:r w:rsidRPr="00471B1C">
        <w:rPr>
          <w:b w:val="0"/>
          <w:sz w:val="28"/>
          <w:szCs w:val="28"/>
        </w:rPr>
        <w:t>.</w:t>
      </w:r>
    </w:p>
    <w:p w14:paraId="29B981FF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4CBCEAA1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7</w:t>
      </w:r>
      <w:r w:rsidRPr="00471B1C">
        <w:rPr>
          <w:b w:val="0"/>
          <w:sz w:val="28"/>
          <w:szCs w:val="28"/>
        </w:rPr>
        <w:t>. Физические лица как субъекты МЧП. Личный закон. Национальный режим.</w:t>
      </w:r>
    </w:p>
    <w:p w14:paraId="0681F7E9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43105BD1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8.</w:t>
      </w:r>
      <w:r w:rsidRPr="00471B1C">
        <w:rPr>
          <w:b w:val="0"/>
          <w:sz w:val="28"/>
          <w:szCs w:val="28"/>
        </w:rPr>
        <w:t xml:space="preserve"> Юридические лица как субъекты МЧП. Национальность юридического лица. Личный закон. Проблема миграции юридических лиц. </w:t>
      </w:r>
      <w:proofErr w:type="spellStart"/>
      <w:r w:rsidRPr="00471B1C">
        <w:rPr>
          <w:b w:val="0"/>
          <w:sz w:val="28"/>
          <w:szCs w:val="28"/>
        </w:rPr>
        <w:t>Редомициляция</w:t>
      </w:r>
      <w:proofErr w:type="spellEnd"/>
      <w:r w:rsidRPr="00471B1C">
        <w:rPr>
          <w:b w:val="0"/>
          <w:sz w:val="28"/>
          <w:szCs w:val="28"/>
        </w:rPr>
        <w:t>. Право юридических лиц осуществлять деятельность на территории иностранного государства. Формы присутствия в иностранном государстве. Национальный режим. Ограничения и запреты на иностранные инвестиции.</w:t>
      </w:r>
    </w:p>
    <w:p w14:paraId="659F4747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2A7E4D47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9.</w:t>
      </w:r>
      <w:r w:rsidRPr="00471B1C">
        <w:rPr>
          <w:b w:val="0"/>
          <w:sz w:val="28"/>
          <w:szCs w:val="28"/>
        </w:rPr>
        <w:t xml:space="preserve"> Государство как субъект МЧП. Вопросы ответственности государства. Виды государственного иммунитета. </w:t>
      </w:r>
    </w:p>
    <w:p w14:paraId="4A677881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7E86D349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10</w:t>
      </w:r>
      <w:r w:rsidRPr="00471B1C">
        <w:rPr>
          <w:b w:val="0"/>
          <w:sz w:val="28"/>
          <w:szCs w:val="28"/>
        </w:rPr>
        <w:t xml:space="preserve">. Право собственности в МЧП. </w:t>
      </w:r>
      <w:proofErr w:type="spellStart"/>
      <w:r w:rsidRPr="00471B1C">
        <w:rPr>
          <w:b w:val="0"/>
          <w:sz w:val="28"/>
          <w:szCs w:val="28"/>
        </w:rPr>
        <w:t>Lex</w:t>
      </w:r>
      <w:proofErr w:type="spellEnd"/>
      <w:r w:rsidRPr="00471B1C">
        <w:rPr>
          <w:b w:val="0"/>
          <w:sz w:val="28"/>
          <w:szCs w:val="28"/>
        </w:rPr>
        <w:t xml:space="preserve"> </w:t>
      </w:r>
      <w:proofErr w:type="spellStart"/>
      <w:r w:rsidRPr="00471B1C">
        <w:rPr>
          <w:b w:val="0"/>
          <w:sz w:val="28"/>
          <w:szCs w:val="28"/>
        </w:rPr>
        <w:t>rei</w:t>
      </w:r>
      <w:proofErr w:type="spellEnd"/>
      <w:r w:rsidRPr="00471B1C">
        <w:rPr>
          <w:b w:val="0"/>
          <w:sz w:val="28"/>
          <w:szCs w:val="28"/>
        </w:rPr>
        <w:t xml:space="preserve"> </w:t>
      </w:r>
      <w:proofErr w:type="spellStart"/>
      <w:r w:rsidRPr="00471B1C">
        <w:rPr>
          <w:b w:val="0"/>
          <w:sz w:val="28"/>
          <w:szCs w:val="28"/>
        </w:rPr>
        <w:t>sitae</w:t>
      </w:r>
      <w:proofErr w:type="spellEnd"/>
      <w:r w:rsidRPr="00471B1C">
        <w:rPr>
          <w:b w:val="0"/>
          <w:sz w:val="28"/>
          <w:szCs w:val="28"/>
        </w:rPr>
        <w:t xml:space="preserve">. Объем вещного статута. Значение момента наступления факта, с которым связывается возникновение, изменение и прекращение вещных прав. Специфика прав на товар в пути. Вопросы риска случайной гибели. Соотношение вещного и обязательственного статутов. </w:t>
      </w:r>
    </w:p>
    <w:p w14:paraId="1564A357" w14:textId="77777777" w:rsidR="00471B1C" w:rsidRPr="00471B1C" w:rsidRDefault="00471B1C" w:rsidP="00471B1C">
      <w:pPr>
        <w:pStyle w:val="NormalBold"/>
        <w:numPr>
          <w:ilvl w:val="0"/>
          <w:numId w:val="0"/>
        </w:numPr>
        <w:rPr>
          <w:b w:val="0"/>
          <w:sz w:val="28"/>
          <w:szCs w:val="28"/>
        </w:rPr>
      </w:pPr>
    </w:p>
    <w:p w14:paraId="50DAF1FC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Тема. 11.</w:t>
      </w:r>
      <w:r w:rsidRPr="00471B1C">
        <w:rPr>
          <w:b w:val="0"/>
          <w:sz w:val="28"/>
          <w:szCs w:val="28"/>
        </w:rPr>
        <w:t xml:space="preserve"> Понятие внешнеэкономической сделки, внешнеторговой сделки, сделки с иностранным элементом, международной сделки.  Право, применимое к договору. Объем обязательственного статута. </w:t>
      </w:r>
    </w:p>
    <w:p w14:paraId="7A821EEB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6CE91D6C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12.</w:t>
      </w:r>
      <w:r w:rsidRPr="00471B1C">
        <w:rPr>
          <w:b w:val="0"/>
          <w:sz w:val="28"/>
          <w:szCs w:val="28"/>
        </w:rPr>
        <w:t xml:space="preserve"> Принцип автономии воли сторон при выборе применимого права. Применимое право и применимые нормы. Исключения из принципа автономии воли сторон и ограничения на автономию воли. Допустимость и действительность оговорки о применимом праве. </w:t>
      </w:r>
    </w:p>
    <w:p w14:paraId="461AA268" w14:textId="77777777" w:rsidR="00471B1C" w:rsidRPr="00471B1C" w:rsidRDefault="00471B1C" w:rsidP="00471B1C">
      <w:pPr>
        <w:pStyle w:val="NormalBold"/>
        <w:numPr>
          <w:ilvl w:val="0"/>
          <w:numId w:val="0"/>
        </w:numPr>
        <w:rPr>
          <w:b w:val="0"/>
          <w:sz w:val="28"/>
          <w:szCs w:val="28"/>
        </w:rPr>
      </w:pPr>
    </w:p>
    <w:p w14:paraId="06D55876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13.</w:t>
      </w:r>
      <w:r w:rsidRPr="00471B1C">
        <w:rPr>
          <w:b w:val="0"/>
          <w:sz w:val="28"/>
          <w:szCs w:val="28"/>
        </w:rPr>
        <w:t xml:space="preserve"> Международный коммерческий арбитраж. Специфика выбора применимого права/норм в негосударственном арбитраже (третейском суде). </w:t>
      </w:r>
    </w:p>
    <w:p w14:paraId="41AF50D4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7DBCA410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Тема. 14.</w:t>
      </w:r>
      <w:r w:rsidRPr="00471B1C">
        <w:rPr>
          <w:b w:val="0"/>
          <w:sz w:val="28"/>
          <w:szCs w:val="28"/>
        </w:rPr>
        <w:t xml:space="preserve"> Право, применимое к односторонним сделкам. Применимое право при перемене лиц в обязательстве. Право, применимое к отношениям представительства.</w:t>
      </w:r>
    </w:p>
    <w:p w14:paraId="48EEEBDA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10DAF5B8" w14:textId="45068DD0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lastRenderedPageBreak/>
        <w:t>Тема 15.</w:t>
      </w:r>
      <w:r w:rsidRPr="00471B1C">
        <w:rPr>
          <w:b w:val="0"/>
          <w:sz w:val="28"/>
          <w:szCs w:val="28"/>
        </w:rPr>
        <w:t xml:space="preserve"> Право, применимое к </w:t>
      </w:r>
      <w:proofErr w:type="spellStart"/>
      <w:r w:rsidRPr="00471B1C">
        <w:rPr>
          <w:b w:val="0"/>
          <w:sz w:val="28"/>
          <w:szCs w:val="28"/>
        </w:rPr>
        <w:t>деликтным</w:t>
      </w:r>
      <w:proofErr w:type="spellEnd"/>
      <w:r w:rsidRPr="00471B1C">
        <w:rPr>
          <w:b w:val="0"/>
          <w:sz w:val="28"/>
          <w:szCs w:val="28"/>
        </w:rPr>
        <w:t xml:space="preserve"> правоотношениям; право, применимое к обязательствам из недобросовестного преддоговорного поведения и к другим процедурам заключения договора; право, применимое при неосновательном обогащении.</w:t>
      </w:r>
    </w:p>
    <w:p w14:paraId="3B11606C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24ACDB24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16.</w:t>
      </w:r>
      <w:r w:rsidRPr="00471B1C">
        <w:rPr>
          <w:b w:val="0"/>
          <w:sz w:val="28"/>
          <w:szCs w:val="28"/>
        </w:rPr>
        <w:t xml:space="preserve"> Право, применимое к отношениям с участием потребителя.</w:t>
      </w:r>
    </w:p>
    <w:p w14:paraId="165FA7A2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</w:p>
    <w:p w14:paraId="6EAEA420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17.</w:t>
      </w:r>
      <w:r w:rsidRPr="00471B1C">
        <w:rPr>
          <w:b w:val="0"/>
          <w:sz w:val="28"/>
          <w:szCs w:val="28"/>
        </w:rPr>
        <w:t xml:space="preserve"> Право, применимое к отношениям в сфере интеллектуальной собственности. </w:t>
      </w:r>
    </w:p>
    <w:p w14:paraId="3CDB5B42" w14:textId="77777777" w:rsidR="00471B1C" w:rsidRPr="00471B1C" w:rsidRDefault="00471B1C" w:rsidP="00471B1C">
      <w:pPr>
        <w:pStyle w:val="NormalBold"/>
        <w:numPr>
          <w:ilvl w:val="0"/>
          <w:numId w:val="0"/>
        </w:numPr>
        <w:ind w:left="360"/>
        <w:rPr>
          <w:b w:val="0"/>
          <w:sz w:val="28"/>
          <w:szCs w:val="28"/>
        </w:rPr>
      </w:pPr>
      <w:r w:rsidRPr="00471B1C">
        <w:rPr>
          <w:b w:val="0"/>
          <w:i/>
          <w:sz w:val="28"/>
          <w:szCs w:val="28"/>
        </w:rPr>
        <w:t>Тема 18.</w:t>
      </w:r>
      <w:r w:rsidRPr="00471B1C">
        <w:rPr>
          <w:b w:val="0"/>
          <w:sz w:val="28"/>
          <w:szCs w:val="28"/>
        </w:rPr>
        <w:t xml:space="preserve"> Право, применимое к вопросам наследования.</w:t>
      </w:r>
    </w:p>
    <w:p w14:paraId="4648C1BA" w14:textId="77777777" w:rsidR="00471B1C" w:rsidRDefault="00471B1C" w:rsidP="00471B1C"/>
    <w:p w14:paraId="6F300CD4" w14:textId="0EEABAA3" w:rsidR="00183AE7" w:rsidRDefault="00183AE7" w:rsidP="00A02B0F">
      <w:pPr>
        <w:pStyle w:val="10"/>
        <w:spacing w:before="73"/>
        <w:ind w:left="0" w:right="102"/>
        <w:rPr>
          <w:b w:val="0"/>
          <w:bCs w:val="0"/>
          <w:sz w:val="28"/>
          <w:szCs w:val="28"/>
        </w:rPr>
      </w:pPr>
    </w:p>
    <w:p w14:paraId="5E06BADB" w14:textId="77777777" w:rsidR="00283F4C" w:rsidRPr="00A02B0F" w:rsidRDefault="00283F4C" w:rsidP="00A02B0F">
      <w:pPr>
        <w:pStyle w:val="10"/>
        <w:spacing w:before="73"/>
        <w:ind w:left="0" w:right="102"/>
        <w:rPr>
          <w:b w:val="0"/>
          <w:bCs w:val="0"/>
          <w:sz w:val="28"/>
          <w:szCs w:val="28"/>
        </w:rPr>
      </w:pPr>
    </w:p>
    <w:p w14:paraId="41896878" w14:textId="1C53F7A6" w:rsidR="00183AE7" w:rsidRPr="00A02B0F" w:rsidRDefault="00183AE7" w:rsidP="00FB50B9">
      <w:pPr>
        <w:pStyle w:val="Standard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>РАЗДЕЛ 3. СЕМЕЙНОЕ ПРАВО</w:t>
      </w:r>
    </w:p>
    <w:p w14:paraId="4F79ADC4" w14:textId="77777777" w:rsidR="00183AE7" w:rsidRPr="00A02B0F" w:rsidRDefault="00183AE7" w:rsidP="00A02B0F">
      <w:pPr>
        <w:pStyle w:val="Standard"/>
        <w:jc w:val="both"/>
        <w:rPr>
          <w:rFonts w:hint="eastAsia"/>
          <w:b/>
          <w:bCs/>
          <w:lang w:val="ru-RU"/>
        </w:rPr>
      </w:pPr>
    </w:p>
    <w:p w14:paraId="0A0C20CE" w14:textId="433B53E0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Тема 1. Понятие семейного права, Семейное законодательство.</w:t>
      </w:r>
    </w:p>
    <w:p w14:paraId="0E53483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C0552F9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Понятие семейного права и его место в системе права.</w:t>
      </w:r>
    </w:p>
    <w:p w14:paraId="634CE5C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Предмет семейного права.</w:t>
      </w:r>
    </w:p>
    <w:p w14:paraId="18173260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Метод семейно-правового регулирования.</w:t>
      </w:r>
    </w:p>
    <w:p w14:paraId="4CF439C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Функции семейного права и принципы семейного права.</w:t>
      </w:r>
    </w:p>
    <w:p w14:paraId="505899BF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Источники семейного права.</w:t>
      </w:r>
    </w:p>
    <w:p w14:paraId="720F1F28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История развития отрасли семейного права</w:t>
      </w:r>
    </w:p>
    <w:p w14:paraId="492B3B84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9705B5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966370" w14:textId="560D9CEE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Тема 2. Понятие и виды семейных правоотношений. Основания возникновения, изменения и прекращения, осуществление и защита семейных прав и обязанностей</w:t>
      </w:r>
    </w:p>
    <w:p w14:paraId="5371C98E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F4E2ED1" w14:textId="17487F00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Семья: юридическая и ее функции.</w:t>
      </w:r>
    </w:p>
    <w:p w14:paraId="0566E6CA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Понятие и виды семейных правоотношений.</w:t>
      </w:r>
    </w:p>
    <w:p w14:paraId="57B08536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Субъекты и объекты семейных правоотношений.</w:t>
      </w:r>
    </w:p>
    <w:p w14:paraId="29F33A71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Содержание семейного правоотношения.</w:t>
      </w:r>
    </w:p>
    <w:p w14:paraId="7315C203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Юридические факты в семейных правоотношениях и их виды.</w:t>
      </w:r>
    </w:p>
    <w:p w14:paraId="24C0D970" w14:textId="533CE250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Возникновение, изменение и прекращение семейных прав и обязанностей.</w:t>
      </w:r>
    </w:p>
    <w:p w14:paraId="15626A58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Сроки в семейном праве.</w:t>
      </w:r>
    </w:p>
    <w:p w14:paraId="7B965E79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Осуществление семейных прав и исполнение обязанностей.</w:t>
      </w:r>
    </w:p>
    <w:p w14:paraId="52B3441D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Защита семейных прав.</w:t>
      </w:r>
    </w:p>
    <w:p w14:paraId="4248E5A0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9E03D8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062B58" w14:textId="2124695A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Тема 3. Супружеское (брачное) правоотношение.</w:t>
      </w:r>
    </w:p>
    <w:p w14:paraId="55B99973" w14:textId="7CAB8D60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40A4E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Условия и порядок заключения брака. Фактический брак и его защита.</w:t>
      </w:r>
    </w:p>
    <w:p w14:paraId="67025B00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Основания, порядок и последствия признания брака недействительным.</w:t>
      </w:r>
    </w:p>
    <w:p w14:paraId="6069F43A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Прекращение брака.</w:t>
      </w:r>
    </w:p>
    <w:p w14:paraId="5BCB3E1E" w14:textId="434CCED9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Личные неимущественные права и обязанности супр</w:t>
      </w:r>
      <w:r w:rsidR="00FB50B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02B0F">
        <w:rPr>
          <w:rFonts w:ascii="Times New Roman" w:hAnsi="Times New Roman" w:cs="Times New Roman"/>
          <w:sz w:val="28"/>
          <w:szCs w:val="28"/>
          <w:lang w:val="ru-RU"/>
        </w:rPr>
        <w:t>гов.</w:t>
      </w:r>
    </w:p>
    <w:p w14:paraId="1F1AF811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Законный режим имущества супругов.</w:t>
      </w:r>
    </w:p>
    <w:p w14:paraId="68AB5E9E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Договорный режим имущества супругов.</w:t>
      </w:r>
    </w:p>
    <w:p w14:paraId="1159C751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Ответственность супругов по обязательствам.</w:t>
      </w:r>
    </w:p>
    <w:p w14:paraId="3C4021D4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Особенности алиментного обязательства. Порядок уплаты и взыскания алиментов. Алиментные обязательства супругов и бывших супругов.</w:t>
      </w:r>
    </w:p>
    <w:p w14:paraId="035E8CB9" w14:textId="4E69F9D2" w:rsidR="00183AE7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A1C315" w14:textId="77777777" w:rsidR="00283F4C" w:rsidRPr="00A02B0F" w:rsidRDefault="00283F4C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494C5A" w14:textId="0CEA6609" w:rsidR="00183AE7" w:rsidRPr="0006105C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Тема 4. Родительское правоотношение.</w:t>
      </w:r>
    </w:p>
    <w:p w14:paraId="60030CE8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01315EB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Основания возникновения родительского правоотношения.</w:t>
      </w:r>
    </w:p>
    <w:p w14:paraId="273CB8F5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Права несовершеннолетних детей.</w:t>
      </w:r>
    </w:p>
    <w:p w14:paraId="5F9047B9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Права и обязанности родителей. Споры о детях.</w:t>
      </w:r>
    </w:p>
    <w:p w14:paraId="3D1C714E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Изменение и прекращение родительского правоотношения. Лишение родительских прав. </w:t>
      </w: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Ограничение родительских прав.</w:t>
      </w:r>
    </w:p>
    <w:p w14:paraId="073382CC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Алиментные обязательства родителей и детей. Алиментные права и обязанности других членов семьи.</w:t>
      </w:r>
    </w:p>
    <w:p w14:paraId="5E2D8E3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Правовое регулирование отношений, связанных с применением искусственных методов репродукции человека.</w:t>
      </w:r>
    </w:p>
    <w:p w14:paraId="14B4F5F3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4C2053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C810111" w14:textId="17590D90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Тема 5. Отношения. Связанные с устройством и воспитанием детей, оставшихся без </w:t>
      </w:r>
      <w:r w:rsidRPr="00A02B0F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>попечения родителей.</w:t>
      </w:r>
    </w:p>
    <w:p w14:paraId="2C12DF30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Выявление и устройство детей, оставшихся без попечения родителей.</w:t>
      </w: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B091192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Усыновление (удочерение).</w:t>
      </w:r>
    </w:p>
    <w:p w14:paraId="55F405C6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Опека и попечительство над детьми.</w:t>
      </w:r>
    </w:p>
    <w:p w14:paraId="0D8E60F6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Приемная семья.</w:t>
      </w:r>
    </w:p>
    <w:p w14:paraId="2A2A83A7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  <w:t>Права детей, воспитывающихся в организациях для детей-сирот и детей, оставшихся без попечения родителей.</w:t>
      </w:r>
    </w:p>
    <w:p w14:paraId="3C095FAE" w14:textId="77777777" w:rsidR="00183AE7" w:rsidRPr="00A02B0F" w:rsidRDefault="00183AE7" w:rsidP="00A02B0F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B0F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5693E57" w14:textId="22C5D5A5" w:rsidR="00183AE7" w:rsidRDefault="00183AE7" w:rsidP="00A02B0F">
      <w:pPr>
        <w:pStyle w:val="10"/>
        <w:spacing w:before="73"/>
        <w:ind w:left="0" w:right="102"/>
        <w:rPr>
          <w:b w:val="0"/>
          <w:bCs w:val="0"/>
          <w:sz w:val="28"/>
          <w:szCs w:val="28"/>
        </w:rPr>
      </w:pPr>
    </w:p>
    <w:p w14:paraId="1AA1ECB1" w14:textId="77777777" w:rsidR="00283F4C" w:rsidRPr="00A02B0F" w:rsidRDefault="00283F4C" w:rsidP="00A02B0F">
      <w:pPr>
        <w:pStyle w:val="10"/>
        <w:spacing w:before="73"/>
        <w:ind w:left="0" w:right="102"/>
        <w:rPr>
          <w:b w:val="0"/>
          <w:bCs w:val="0"/>
          <w:sz w:val="28"/>
          <w:szCs w:val="28"/>
        </w:rPr>
      </w:pPr>
    </w:p>
    <w:p w14:paraId="1118F38D" w14:textId="77777777" w:rsidR="0027006C" w:rsidRPr="00A02B0F" w:rsidRDefault="0027006C" w:rsidP="00A02B0F">
      <w:pPr>
        <w:pStyle w:val="10"/>
        <w:spacing w:before="73"/>
        <w:ind w:left="0" w:right="102" w:firstLine="851"/>
        <w:rPr>
          <w:sz w:val="28"/>
          <w:szCs w:val="28"/>
        </w:rPr>
      </w:pPr>
    </w:p>
    <w:p w14:paraId="038C0EB5" w14:textId="77777777" w:rsidR="00AB311C" w:rsidRPr="00A02B0F" w:rsidRDefault="00AB311C" w:rsidP="00A02B0F">
      <w:pPr>
        <w:pStyle w:val="a3"/>
        <w:spacing w:before="8"/>
        <w:ind w:left="0" w:firstLine="851"/>
        <w:rPr>
          <w:bCs/>
        </w:rPr>
      </w:pPr>
    </w:p>
    <w:p w14:paraId="427E0D33" w14:textId="43E1EB16" w:rsidR="004A5B24" w:rsidRPr="00A02B0F" w:rsidRDefault="004A5B24" w:rsidP="00A02B0F">
      <w:pPr>
        <w:pStyle w:val="10"/>
        <w:spacing w:before="87"/>
        <w:ind w:left="0" w:right="102" w:firstLine="851"/>
      </w:pPr>
      <w:r w:rsidRPr="00A02B0F">
        <w:rPr>
          <w:lang w:val="en-US"/>
        </w:rPr>
        <w:t>III</w:t>
      </w:r>
      <w:r w:rsidRPr="00A02B0F">
        <w:t xml:space="preserve">. </w:t>
      </w:r>
      <w:r w:rsidR="008325E0" w:rsidRPr="00A02B0F">
        <w:t xml:space="preserve">РЕКОМЕНДУЕМАЯ </w:t>
      </w:r>
      <w:r w:rsidR="00900A61" w:rsidRPr="00A02B0F">
        <w:t>ОСНОВН</w:t>
      </w:r>
      <w:r w:rsidR="008325E0" w:rsidRPr="00A02B0F">
        <w:t>АЯ ЛИТЕРАТУРА</w:t>
      </w:r>
    </w:p>
    <w:p w14:paraId="08FA1C06" w14:textId="77777777" w:rsidR="008325E0" w:rsidRPr="00A02B0F" w:rsidRDefault="008325E0" w:rsidP="00A02B0F">
      <w:pPr>
        <w:pStyle w:val="10"/>
        <w:spacing w:before="87"/>
        <w:ind w:left="0" w:right="102" w:firstLine="851"/>
        <w:rPr>
          <w:sz w:val="28"/>
          <w:szCs w:val="28"/>
        </w:rPr>
      </w:pPr>
    </w:p>
    <w:p w14:paraId="0ADA6B9C" w14:textId="77777777" w:rsidR="008266B8" w:rsidRPr="00A02B0F" w:rsidRDefault="008266B8" w:rsidP="00FB50B9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Общие вопросы/работы по нескольким темам</w:t>
      </w:r>
    </w:p>
    <w:p w14:paraId="785F00A2" w14:textId="1342EA7B" w:rsidR="008266B8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Брагинский М.И., </w:t>
      </w:r>
      <w:proofErr w:type="spellStart"/>
      <w:r w:rsidRPr="00A02B0F">
        <w:rPr>
          <w:sz w:val="28"/>
          <w:szCs w:val="28"/>
        </w:rPr>
        <w:t>Витрянский</w:t>
      </w:r>
      <w:proofErr w:type="spellEnd"/>
      <w:r w:rsidRPr="00A02B0F">
        <w:rPr>
          <w:sz w:val="28"/>
          <w:szCs w:val="28"/>
        </w:rPr>
        <w:t xml:space="preserve"> В.В. Договорное право. Кн. 1-5. М.: Статут, 2000-2006.</w:t>
      </w:r>
    </w:p>
    <w:p w14:paraId="092A2F7A" w14:textId="4F40DD63" w:rsidR="00126E03" w:rsidRPr="00A02B0F" w:rsidRDefault="00126E03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Витрянский</w:t>
      </w:r>
      <w:proofErr w:type="spellEnd"/>
      <w:r>
        <w:rPr>
          <w:sz w:val="28"/>
          <w:szCs w:val="28"/>
        </w:rPr>
        <w:t xml:space="preserve"> В.В. Реформа российского гражданского законодательства: промежуточные итоги. 2е изд. М.: Статут, 2018.</w:t>
      </w:r>
    </w:p>
    <w:p w14:paraId="6FA8333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Гражданское право: актуальные проблемы теории и практики / Под общ. ред. В.А. Белова. М.: </w:t>
      </w:r>
      <w:proofErr w:type="spellStart"/>
      <w:r w:rsidRPr="00A02B0F">
        <w:rPr>
          <w:sz w:val="28"/>
          <w:szCs w:val="28"/>
        </w:rPr>
        <w:t>Юрайт-Издат</w:t>
      </w:r>
      <w:proofErr w:type="spellEnd"/>
      <w:r w:rsidRPr="00A02B0F">
        <w:rPr>
          <w:sz w:val="28"/>
          <w:szCs w:val="28"/>
        </w:rPr>
        <w:t>, 2008.</w:t>
      </w:r>
    </w:p>
    <w:p w14:paraId="22C0F82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Громов А., Егоров А. Практический комментарий к первому и второму блокам изменений в ГК РФ. Самые значимые поправки. М.: </w:t>
      </w:r>
      <w:proofErr w:type="spellStart"/>
      <w:r w:rsidRPr="00A02B0F">
        <w:rPr>
          <w:sz w:val="28"/>
          <w:szCs w:val="28"/>
        </w:rPr>
        <w:t>Актион</w:t>
      </w:r>
      <w:proofErr w:type="spellEnd"/>
      <w:r w:rsidRPr="00A02B0F">
        <w:rPr>
          <w:sz w:val="28"/>
          <w:szCs w:val="28"/>
        </w:rPr>
        <w:t>-Медиа, 2014.</w:t>
      </w:r>
    </w:p>
    <w:p w14:paraId="27143CCB" w14:textId="168C74C5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 xml:space="preserve">Иоффе О.С. Развитие </w:t>
      </w:r>
      <w:proofErr w:type="spellStart"/>
      <w:r w:rsidRPr="00A02B0F">
        <w:rPr>
          <w:sz w:val="28"/>
          <w:szCs w:val="28"/>
        </w:rPr>
        <w:t>цивилистической</w:t>
      </w:r>
      <w:proofErr w:type="spellEnd"/>
      <w:r w:rsidRPr="00A02B0F">
        <w:rPr>
          <w:sz w:val="28"/>
          <w:szCs w:val="28"/>
        </w:rPr>
        <w:t xml:space="preserve"> мысли в СССР // Избранные труды по гражданскому праву:</w:t>
      </w:r>
      <w:r w:rsidR="00E0179A">
        <w:rPr>
          <w:sz w:val="28"/>
          <w:szCs w:val="28"/>
        </w:rPr>
        <w:t xml:space="preserve"> </w:t>
      </w:r>
      <w:r w:rsidRPr="00A02B0F">
        <w:rPr>
          <w:sz w:val="28"/>
          <w:szCs w:val="28"/>
        </w:rPr>
        <w:t xml:space="preserve">Из истории </w:t>
      </w:r>
      <w:proofErr w:type="spellStart"/>
      <w:r w:rsidRPr="00A02B0F">
        <w:rPr>
          <w:sz w:val="28"/>
          <w:szCs w:val="28"/>
        </w:rPr>
        <w:t>цивилистической</w:t>
      </w:r>
      <w:proofErr w:type="spellEnd"/>
      <w:r w:rsidRPr="00A02B0F">
        <w:rPr>
          <w:sz w:val="28"/>
          <w:szCs w:val="28"/>
        </w:rPr>
        <w:t xml:space="preserve"> мысли. Гражданское правоотношение. Критика теории "хозяйственного права". М., 2000.</w:t>
      </w:r>
    </w:p>
    <w:p w14:paraId="4E6D0CA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Иоффе О.С., Красавчиков О.А. О критике научности и научности критики // Иоффе О.С. Гражданское право. Избранные труды. М., 2000.</w:t>
      </w:r>
    </w:p>
    <w:p w14:paraId="4101162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Покровский И.А. Основные проблемы гражданского права. М.: Статут, 2003.</w:t>
      </w:r>
    </w:p>
    <w:p w14:paraId="70D6250B" w14:textId="6AE78A82" w:rsidR="008266B8" w:rsidRPr="00A02B0F" w:rsidRDefault="00126E03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Третьяков С.В. Развитие учения о субъективном частном праве в зарубежной цивилистике. </w:t>
      </w:r>
      <w:r w:rsidR="008266B8" w:rsidRPr="00A02B0F">
        <w:rPr>
          <w:sz w:val="28"/>
          <w:szCs w:val="28"/>
        </w:rPr>
        <w:t>М., 20</w:t>
      </w:r>
      <w:r>
        <w:rPr>
          <w:sz w:val="28"/>
          <w:szCs w:val="28"/>
        </w:rPr>
        <w:t>22</w:t>
      </w:r>
      <w:r w:rsidR="008266B8" w:rsidRPr="00A02B0F">
        <w:rPr>
          <w:sz w:val="28"/>
          <w:szCs w:val="28"/>
        </w:rPr>
        <w:t>.</w:t>
      </w:r>
    </w:p>
    <w:p w14:paraId="625815B3" w14:textId="5716DDA7" w:rsidR="008266B8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Цвайгерт</w:t>
      </w:r>
      <w:proofErr w:type="spellEnd"/>
      <w:r w:rsidRPr="00A02B0F">
        <w:rPr>
          <w:sz w:val="28"/>
          <w:szCs w:val="28"/>
        </w:rPr>
        <w:t xml:space="preserve"> К., </w:t>
      </w:r>
      <w:proofErr w:type="spellStart"/>
      <w:r w:rsidRPr="00A02B0F">
        <w:rPr>
          <w:sz w:val="28"/>
          <w:szCs w:val="28"/>
        </w:rPr>
        <w:t>Кетц</w:t>
      </w:r>
      <w:proofErr w:type="spellEnd"/>
      <w:r w:rsidRPr="00A02B0F">
        <w:rPr>
          <w:sz w:val="28"/>
          <w:szCs w:val="28"/>
        </w:rPr>
        <w:t xml:space="preserve"> Х. Введение в сравнительное правоведение в сфере частного права: В 2 т. М.: Международные отношения, 2000.</w:t>
      </w:r>
    </w:p>
    <w:p w14:paraId="23423858" w14:textId="3E2A67D0" w:rsidR="00E76CD1" w:rsidRPr="00A02B0F" w:rsidRDefault="00E76CD1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Хвостов В.М. Система римского права. Лекции. </w:t>
      </w:r>
      <w:r w:rsidRPr="00E76CD1">
        <w:rPr>
          <w:sz w:val="28"/>
          <w:szCs w:val="28"/>
        </w:rPr>
        <w:t xml:space="preserve">Москва : Издательство </w:t>
      </w:r>
      <w:proofErr w:type="spellStart"/>
      <w:r w:rsidRPr="00E76CD1">
        <w:rPr>
          <w:sz w:val="28"/>
          <w:szCs w:val="28"/>
        </w:rPr>
        <w:t>Юрайт</w:t>
      </w:r>
      <w:proofErr w:type="spellEnd"/>
      <w:r w:rsidRPr="00E76CD1">
        <w:rPr>
          <w:sz w:val="28"/>
          <w:szCs w:val="28"/>
        </w:rPr>
        <w:t>, 2019</w:t>
      </w:r>
      <w:r>
        <w:rPr>
          <w:sz w:val="28"/>
          <w:szCs w:val="28"/>
        </w:rPr>
        <w:t xml:space="preserve">. </w:t>
      </w:r>
    </w:p>
    <w:p w14:paraId="684553D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Шапп</w:t>
      </w:r>
      <w:proofErr w:type="spellEnd"/>
      <w:r w:rsidRPr="00A02B0F">
        <w:rPr>
          <w:sz w:val="28"/>
          <w:szCs w:val="28"/>
        </w:rPr>
        <w:t xml:space="preserve"> Ян. Система германского гражданского права: Учебник / Пер. с нем. С.В. Королева. М.: Международные отношения, 2006.</w:t>
      </w:r>
    </w:p>
    <w:p w14:paraId="46AF04F9" w14:textId="77777777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Предмет и метод гражданского права</w:t>
      </w:r>
    </w:p>
    <w:p w14:paraId="435EAD6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М.М. Основные принципы советского гражданского права // Агарков М.М. Избранные труды по гражданскому праву. Т. 1. М., 2012.</w:t>
      </w:r>
    </w:p>
    <w:p w14:paraId="2230412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М.М. Предмет и система советского гражданского права // Агарков М.М. Избранные труды по гражданскому праву. Т. 1. М., 2012.</w:t>
      </w:r>
    </w:p>
    <w:p w14:paraId="3040807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М.М. Ценность частного права // Агарков М.М. Избранные труды по гражданскому праву. В 2-х томах. М., 2012. Т. 1.</w:t>
      </w:r>
    </w:p>
    <w:p w14:paraId="358CFC0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Дозорцев В.А. Один кодекс или два? (Нужен ли Хозяйственный кодекс наряду с Гражданским?) // Вестник гражданского права. 2008, № 4.</w:t>
      </w:r>
    </w:p>
    <w:p w14:paraId="7CAE0F4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Егоров Н. Д. Гражданско-правовое регулирование общественных отношений. Л., 1988.</w:t>
      </w:r>
    </w:p>
    <w:p w14:paraId="3C8D1C7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Иоффе О.С. Правовое регулирование хозяйственной деятельности в СССР // Иоффе О.С. Гражданское право. Избранные труды. М., 2000</w:t>
      </w:r>
    </w:p>
    <w:p w14:paraId="0C89DCD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Сорокин В. Д. Метод правового регулирования. Теоретические проблемы. М., 1976</w:t>
      </w:r>
    </w:p>
    <w:p w14:paraId="1FEB101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Суханов Е. А. Об отраслях права и их систематизации в австро-германской правовой доктрине (краткий обзор фундаментального труда) // Вестник гражданского права. 2015, </w:t>
      </w:r>
      <w:r w:rsidRPr="00A02B0F">
        <w:rPr>
          <w:sz w:val="28"/>
          <w:szCs w:val="28"/>
          <w:lang w:val="en-US"/>
        </w:rPr>
        <w:t xml:space="preserve">№ </w:t>
      </w:r>
      <w:r w:rsidRPr="00A02B0F">
        <w:rPr>
          <w:sz w:val="28"/>
          <w:szCs w:val="28"/>
        </w:rPr>
        <w:t>2.</w:t>
      </w:r>
    </w:p>
    <w:p w14:paraId="17D5C56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Флейшиц</w:t>
      </w:r>
      <w:proofErr w:type="spellEnd"/>
      <w:r w:rsidRPr="00A02B0F">
        <w:rPr>
          <w:sz w:val="28"/>
          <w:szCs w:val="28"/>
        </w:rPr>
        <w:t xml:space="preserve"> Е. А. Ещё раз о предмете хозяйственного права // </w:t>
      </w:r>
      <w:proofErr w:type="spellStart"/>
      <w:r w:rsidRPr="00A02B0F">
        <w:rPr>
          <w:sz w:val="28"/>
          <w:szCs w:val="28"/>
        </w:rPr>
        <w:t>Флейшиц</w:t>
      </w:r>
      <w:proofErr w:type="spellEnd"/>
      <w:r w:rsidRPr="00A02B0F">
        <w:rPr>
          <w:sz w:val="28"/>
          <w:szCs w:val="28"/>
        </w:rPr>
        <w:t xml:space="preserve"> Е. А. Избранные труды по гражданскому праву. В 2-х томах. М. 2015, т. 2.</w:t>
      </w:r>
    </w:p>
    <w:p w14:paraId="7F0217D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Черепахин Б.Б. К вопросу о частном и публичном праве // Черепахин Б.Б. Труды по гражданскому праву. М. 2001.</w:t>
      </w:r>
    </w:p>
    <w:p w14:paraId="0E58974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Яковлев В. Ф. Гражданско-правовой метод регулирования общественных отношений. 2-е изд., доп. М.: Статут, 2006</w:t>
      </w:r>
    </w:p>
    <w:p w14:paraId="77AF427F" w14:textId="77777777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Источники права</w:t>
      </w:r>
    </w:p>
    <w:p w14:paraId="1996F09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Быдлински</w:t>
      </w:r>
      <w:proofErr w:type="spellEnd"/>
      <w:r w:rsidRPr="00A02B0F">
        <w:rPr>
          <w:sz w:val="28"/>
          <w:szCs w:val="28"/>
        </w:rPr>
        <w:t xml:space="preserve"> Ф. Основные положения учения о юридическом методе (перевод с немецкого) // Вестник гражданского права. 2006, №№ 1, 2; 2007, № 1.</w:t>
      </w:r>
    </w:p>
    <w:p w14:paraId="4E98541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Васьковский Е.В. </w:t>
      </w:r>
      <w:proofErr w:type="spellStart"/>
      <w:r w:rsidRPr="00A02B0F">
        <w:rPr>
          <w:sz w:val="28"/>
          <w:szCs w:val="28"/>
        </w:rPr>
        <w:t>Цивилистическая</w:t>
      </w:r>
      <w:proofErr w:type="spellEnd"/>
      <w:r w:rsidRPr="00A02B0F">
        <w:rPr>
          <w:sz w:val="28"/>
          <w:szCs w:val="28"/>
        </w:rPr>
        <w:t xml:space="preserve"> методология. Учение о толковании и применении гражданских законов. М.: </w:t>
      </w:r>
      <w:proofErr w:type="spellStart"/>
      <w:r w:rsidRPr="00A02B0F">
        <w:rPr>
          <w:sz w:val="28"/>
          <w:szCs w:val="28"/>
        </w:rPr>
        <w:t>ЮрИнфоР</w:t>
      </w:r>
      <w:proofErr w:type="spellEnd"/>
      <w:r w:rsidRPr="00A02B0F">
        <w:rPr>
          <w:sz w:val="28"/>
          <w:szCs w:val="28"/>
        </w:rPr>
        <w:t>, 2002.</w:t>
      </w:r>
    </w:p>
    <w:p w14:paraId="44DE55D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Зыкин И.С. Обычаи и обыкновения в международной торговле. Понятие, применение, формирование, применимое право, типовые контракты. М.: Международные отношения, 1983.</w:t>
      </w:r>
    </w:p>
    <w:p w14:paraId="208FD30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Карапетов А.Г. Борьба за признание судебного правотворчества в европейском и американском праве. М.: Статут, 2011.</w:t>
      </w:r>
    </w:p>
    <w:p w14:paraId="489F76A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Новицкий И. Б. Обычаи гражданского оборота в проекте обязательственного права // Новицкий И. Б. Избранные труды по гражданскому праву. М., 2006.</w:t>
      </w:r>
    </w:p>
    <w:p w14:paraId="2898C176" w14:textId="56CDFBB2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Понятие, содержание и виды гражданских правоотношений</w:t>
      </w:r>
    </w:p>
    <w:p w14:paraId="074293F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 М. Обязательство по Советскому гражданскому праву // Агарков М.М. Избранные труды по гражданскому праву. В 2-х томах. М., 2012. Т. 2.</w:t>
      </w:r>
    </w:p>
    <w:p w14:paraId="2032A11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Гревцов</w:t>
      </w:r>
      <w:proofErr w:type="spellEnd"/>
      <w:r w:rsidRPr="00A02B0F">
        <w:rPr>
          <w:sz w:val="28"/>
          <w:szCs w:val="28"/>
        </w:rPr>
        <w:t xml:space="preserve"> Ю. И. Правовые отношения и осуществление права. Л. 1987.</w:t>
      </w:r>
    </w:p>
    <w:p w14:paraId="515A40E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Грибанов В. С., Ем В.С. Гражданско-правовые обязанности: содержание и факторы, его определяющие // Проблемы развития частного права. Сборник статей к юбилею Владимира </w:t>
      </w:r>
      <w:proofErr w:type="spellStart"/>
      <w:r w:rsidRPr="00A02B0F">
        <w:rPr>
          <w:sz w:val="28"/>
          <w:szCs w:val="28"/>
        </w:rPr>
        <w:t>Саурсеевича</w:t>
      </w:r>
      <w:proofErr w:type="spellEnd"/>
      <w:r w:rsidRPr="00A02B0F">
        <w:rPr>
          <w:sz w:val="28"/>
          <w:szCs w:val="28"/>
        </w:rPr>
        <w:t xml:space="preserve"> Ема / отв. ред. Е.А. Суханов, Н.В. Козлова. М., 2011.</w:t>
      </w:r>
    </w:p>
    <w:p w14:paraId="0E78A01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Ем В. Категория обязанности в советском гражданском праве (вопросы теории).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1981.</w:t>
      </w:r>
    </w:p>
    <w:p w14:paraId="44A2080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Ем В.С. Гражданско-правовое принуждение как средство обеспечения плановой дисциплины // Проблемы развития частного права. Сборник статей к юбилею Владимира </w:t>
      </w:r>
      <w:proofErr w:type="spellStart"/>
      <w:r w:rsidRPr="00A02B0F">
        <w:rPr>
          <w:sz w:val="28"/>
          <w:szCs w:val="28"/>
        </w:rPr>
        <w:t>Саурсеевича</w:t>
      </w:r>
      <w:proofErr w:type="spellEnd"/>
      <w:r w:rsidRPr="00A02B0F">
        <w:rPr>
          <w:sz w:val="28"/>
          <w:szCs w:val="28"/>
        </w:rPr>
        <w:t xml:space="preserve"> Ема / отв. ред. Е.А. Суханов, Н.В. Козлова. М., 2011.</w:t>
      </w:r>
    </w:p>
    <w:p w14:paraId="171A58B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Ем В.С. К вопросу о понятии, содержании и сущности обязанностей // Проблемы развития частного права. Сборник статей к юбилею Владимира </w:t>
      </w:r>
      <w:proofErr w:type="spellStart"/>
      <w:r w:rsidRPr="00A02B0F">
        <w:rPr>
          <w:sz w:val="28"/>
          <w:szCs w:val="28"/>
        </w:rPr>
        <w:t>Саурсеевича</w:t>
      </w:r>
      <w:proofErr w:type="spellEnd"/>
      <w:r w:rsidRPr="00A02B0F">
        <w:rPr>
          <w:sz w:val="28"/>
          <w:szCs w:val="28"/>
        </w:rPr>
        <w:t xml:space="preserve"> Ема / отв. ред. Е.А. Суханов, Н.В. Козлова. М., 2011.</w:t>
      </w:r>
    </w:p>
    <w:p w14:paraId="68CB625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Ем В.С. Обязанности-принципы и формы их проявления в гражданском праве // Проблемы развития частного права. Сборник статей к юбилею Владимира </w:t>
      </w:r>
      <w:proofErr w:type="spellStart"/>
      <w:r w:rsidRPr="00A02B0F">
        <w:rPr>
          <w:sz w:val="28"/>
          <w:szCs w:val="28"/>
        </w:rPr>
        <w:t>Саурсеевича</w:t>
      </w:r>
      <w:proofErr w:type="spellEnd"/>
      <w:r w:rsidRPr="00A02B0F">
        <w:rPr>
          <w:sz w:val="28"/>
          <w:szCs w:val="28"/>
        </w:rPr>
        <w:t xml:space="preserve"> Ема / отв. ред. Е.А. Суханов, Н.В. Козлова. М., 2011.</w:t>
      </w:r>
    </w:p>
    <w:p w14:paraId="5D87897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Ем В.С., Третьяков С.В. Проблемы применения марксистской методологии к анализу гражданско-правовой формы // Проблемы развития частного права. </w:t>
      </w:r>
      <w:r w:rsidRPr="00A02B0F">
        <w:rPr>
          <w:sz w:val="28"/>
          <w:szCs w:val="28"/>
        </w:rPr>
        <w:lastRenderedPageBreak/>
        <w:t xml:space="preserve">Сборник статей к юбилею Владимира </w:t>
      </w:r>
      <w:proofErr w:type="spellStart"/>
      <w:r w:rsidRPr="00A02B0F">
        <w:rPr>
          <w:sz w:val="28"/>
          <w:szCs w:val="28"/>
        </w:rPr>
        <w:t>Саурсеевича</w:t>
      </w:r>
      <w:proofErr w:type="spellEnd"/>
      <w:r w:rsidRPr="00A02B0F">
        <w:rPr>
          <w:sz w:val="28"/>
          <w:szCs w:val="28"/>
        </w:rPr>
        <w:t xml:space="preserve"> Ема / отв. ред. Е.А. Суханов, Н.В. Козлова. М., 2011.</w:t>
      </w:r>
    </w:p>
    <w:p w14:paraId="33B1F52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Зеккель</w:t>
      </w:r>
      <w:proofErr w:type="spellEnd"/>
      <w:r w:rsidRPr="00A02B0F">
        <w:rPr>
          <w:sz w:val="28"/>
          <w:szCs w:val="28"/>
        </w:rPr>
        <w:t xml:space="preserve"> Э. </w:t>
      </w:r>
      <w:proofErr w:type="spellStart"/>
      <w:r w:rsidRPr="00A02B0F">
        <w:rPr>
          <w:sz w:val="28"/>
          <w:szCs w:val="28"/>
        </w:rPr>
        <w:t>Секундарные</w:t>
      </w:r>
      <w:proofErr w:type="spellEnd"/>
      <w:r w:rsidRPr="00A02B0F">
        <w:rPr>
          <w:sz w:val="28"/>
          <w:szCs w:val="28"/>
        </w:rPr>
        <w:t xml:space="preserve"> права в гражданском праве // Вестник гражданского права. 2007. № 2.</w:t>
      </w:r>
    </w:p>
    <w:p w14:paraId="4D17696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Иоффе О. С. Правоотношение по советскому гражданскому праву // Иоффе О.С. Избранные труды по гражданскому праву: Из истории </w:t>
      </w:r>
      <w:proofErr w:type="spellStart"/>
      <w:r w:rsidRPr="00A02B0F">
        <w:rPr>
          <w:sz w:val="28"/>
          <w:szCs w:val="28"/>
        </w:rPr>
        <w:t>цивилистической</w:t>
      </w:r>
      <w:proofErr w:type="spellEnd"/>
      <w:r w:rsidRPr="00A02B0F">
        <w:rPr>
          <w:sz w:val="28"/>
          <w:szCs w:val="28"/>
        </w:rPr>
        <w:t xml:space="preserve"> мысли. Гражданское правоотношение. Критика теории "хозяйственного права". 3-е изд., </w:t>
      </w:r>
      <w:proofErr w:type="spellStart"/>
      <w:r w:rsidRPr="00A02B0F">
        <w:rPr>
          <w:sz w:val="28"/>
          <w:szCs w:val="28"/>
        </w:rPr>
        <w:t>испр</w:t>
      </w:r>
      <w:proofErr w:type="spellEnd"/>
      <w:r w:rsidRPr="00A02B0F">
        <w:rPr>
          <w:sz w:val="28"/>
          <w:szCs w:val="28"/>
        </w:rPr>
        <w:t xml:space="preserve">. М.: Статут, 2009. </w:t>
      </w:r>
    </w:p>
    <w:p w14:paraId="1632AA9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Кечекьян</w:t>
      </w:r>
      <w:proofErr w:type="spellEnd"/>
      <w:r w:rsidRPr="00A02B0F">
        <w:rPr>
          <w:sz w:val="28"/>
          <w:szCs w:val="28"/>
        </w:rPr>
        <w:t xml:space="preserve"> С. Ф. Правоотношения в социалистическом обществе. М., 1958.</w:t>
      </w:r>
    </w:p>
    <w:p w14:paraId="30C85D5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Райхер</w:t>
      </w:r>
      <w:proofErr w:type="spellEnd"/>
      <w:r w:rsidRPr="00A02B0F">
        <w:rPr>
          <w:sz w:val="28"/>
          <w:szCs w:val="28"/>
        </w:rPr>
        <w:t xml:space="preserve"> В.К. Абсолютные и относительные права (К проблеме деления хозяйственных прав), в особенности применительно к советскому праву // Вестник гражданского права. 2007. № 2.</w:t>
      </w:r>
    </w:p>
    <w:p w14:paraId="11B0D82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Синицын С.А. </w:t>
      </w:r>
      <w:proofErr w:type="spellStart"/>
      <w:r w:rsidRPr="00A02B0F">
        <w:rPr>
          <w:sz w:val="28"/>
          <w:szCs w:val="28"/>
        </w:rPr>
        <w:t>Numerus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clausus</w:t>
      </w:r>
      <w:proofErr w:type="spellEnd"/>
      <w:r w:rsidRPr="00A02B0F">
        <w:rPr>
          <w:sz w:val="28"/>
          <w:szCs w:val="28"/>
        </w:rPr>
        <w:t xml:space="preserve"> и субъективные права: понятие, значение, взаимосвязь // Вестник гражданского права. 2014. № 2.</w:t>
      </w:r>
    </w:p>
    <w:p w14:paraId="4861F17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Сравнительное корпоративное право. М., 2014.</w:t>
      </w:r>
    </w:p>
    <w:p w14:paraId="7079482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Тон А. Правовая норма и субъективное право. Исследования по общей теории права // Вестник гражданского права. 2012. № 3.</w:t>
      </w:r>
    </w:p>
    <w:p w14:paraId="77D11B6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Третьяков С. В. Некоторые аспекты формирования основных теоретических моделей структуры субъективного частного права // Вестник гражданского права. 2007. № 3.</w:t>
      </w:r>
    </w:p>
    <w:p w14:paraId="2C14997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Третьяков С. В. О проблеме догматической квалификации "правомочия распоряжения" // Основные проблемы частного права: Сборник статей к юбилею доктора юридических наук, профессора А.Л. Маковского / отв. ред.: </w:t>
      </w:r>
      <w:proofErr w:type="spellStart"/>
      <w:r w:rsidRPr="00A02B0F">
        <w:rPr>
          <w:sz w:val="28"/>
          <w:szCs w:val="28"/>
        </w:rPr>
        <w:t>Витрянский</w:t>
      </w:r>
      <w:proofErr w:type="spellEnd"/>
      <w:r w:rsidRPr="00A02B0F">
        <w:rPr>
          <w:sz w:val="28"/>
          <w:szCs w:val="28"/>
        </w:rPr>
        <w:t xml:space="preserve"> В.В., Суханов Е.А. М.2010</w:t>
      </w:r>
    </w:p>
    <w:p w14:paraId="2D50C88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Третьяков С. В. Формирование концепции </w:t>
      </w:r>
      <w:proofErr w:type="spellStart"/>
      <w:r w:rsidRPr="00A02B0F">
        <w:rPr>
          <w:sz w:val="28"/>
          <w:szCs w:val="28"/>
        </w:rPr>
        <w:t>секундарных</w:t>
      </w:r>
      <w:proofErr w:type="spellEnd"/>
      <w:r w:rsidRPr="00A02B0F">
        <w:rPr>
          <w:sz w:val="28"/>
          <w:szCs w:val="28"/>
        </w:rPr>
        <w:t xml:space="preserve"> прав в германской </w:t>
      </w:r>
      <w:proofErr w:type="spellStart"/>
      <w:r w:rsidRPr="00A02B0F">
        <w:rPr>
          <w:sz w:val="28"/>
          <w:szCs w:val="28"/>
        </w:rPr>
        <w:t>цивилистической</w:t>
      </w:r>
      <w:proofErr w:type="spellEnd"/>
      <w:r w:rsidRPr="00A02B0F">
        <w:rPr>
          <w:sz w:val="28"/>
          <w:szCs w:val="28"/>
        </w:rPr>
        <w:t xml:space="preserve"> доктрине // Вестник гражданского права. 2007. № 2.</w:t>
      </w:r>
    </w:p>
    <w:p w14:paraId="0F2A539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Флейшиц</w:t>
      </w:r>
      <w:proofErr w:type="spellEnd"/>
      <w:r w:rsidRPr="00A02B0F">
        <w:rPr>
          <w:sz w:val="28"/>
          <w:szCs w:val="28"/>
        </w:rPr>
        <w:t xml:space="preserve"> Е. А. Соотношение правоспособности и субъективных прав // </w:t>
      </w:r>
      <w:proofErr w:type="spellStart"/>
      <w:r w:rsidRPr="00A02B0F">
        <w:rPr>
          <w:sz w:val="28"/>
          <w:szCs w:val="28"/>
        </w:rPr>
        <w:t>Флейшиц</w:t>
      </w:r>
      <w:proofErr w:type="spellEnd"/>
      <w:r w:rsidRPr="00A02B0F">
        <w:rPr>
          <w:sz w:val="28"/>
          <w:szCs w:val="28"/>
        </w:rPr>
        <w:t xml:space="preserve"> Е. А. Избранные труды по гражданскому праву. В 2-х томах. М., 2015. Т. 2.</w:t>
      </w:r>
    </w:p>
    <w:p w14:paraId="65D497B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Эртман</w:t>
      </w:r>
      <w:proofErr w:type="spellEnd"/>
      <w:r w:rsidRPr="00A02B0F">
        <w:rPr>
          <w:sz w:val="28"/>
          <w:szCs w:val="28"/>
        </w:rPr>
        <w:t xml:space="preserve"> П. О структуре субъективных частных прав // Вестник гражданского права. 2007. № 3.</w:t>
      </w:r>
    </w:p>
    <w:p w14:paraId="27CC8672" w14:textId="0BE7CDC7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Граждане (физические лица) как участники гражданских правоотношений</w:t>
      </w:r>
    </w:p>
    <w:p w14:paraId="6C4E83C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Михеева Л.Ю. Опека и попечительство: теории и практика. М., 2004.</w:t>
      </w:r>
    </w:p>
    <w:p w14:paraId="1B224442" w14:textId="3F53C636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Юридические лица как участники гражданских правоотношений</w:t>
      </w:r>
    </w:p>
    <w:p w14:paraId="0CA15F3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Вилкин С.С. Гражданско-правовая природа волевых актов коллегиальных органов юридического лица.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2004.</w:t>
      </w:r>
    </w:p>
    <w:p w14:paraId="25CF50A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 xml:space="preserve">Козлова Н.В. Правосубъектность юридического лица по российскому гражданскому праву.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д.ю.н</w:t>
      </w:r>
      <w:proofErr w:type="spellEnd"/>
      <w:r w:rsidRPr="00A02B0F">
        <w:rPr>
          <w:sz w:val="28"/>
          <w:szCs w:val="28"/>
        </w:rPr>
        <w:t>. М., 2004.</w:t>
      </w:r>
    </w:p>
    <w:p w14:paraId="1D56A21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Кулагин М.И. Избранные труды по акционерному и торговому праву. М., 2004.</w:t>
      </w:r>
    </w:p>
    <w:p w14:paraId="1F950A6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Тарасов И.Т. Учение об акционерных компаниях. М., 2000.</w:t>
      </w:r>
    </w:p>
    <w:p w14:paraId="33BCADD1" w14:textId="0C9EB35E" w:rsidR="008266B8" w:rsidRPr="00A02B0F" w:rsidRDefault="008266B8" w:rsidP="00A02B0F">
      <w:pPr>
        <w:spacing w:before="120"/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Публично-правовые образования как участники гражданских правоотношений</w:t>
      </w:r>
    </w:p>
    <w:p w14:paraId="6864FEB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Маковский А.Л. Гражданская ответственность государства за акты власти // Гражданский кодекс России. Проблемы. Теория. Практика. М., 1998.</w:t>
      </w:r>
    </w:p>
    <w:p w14:paraId="058BCF5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Слыщенков</w:t>
      </w:r>
      <w:proofErr w:type="spellEnd"/>
      <w:r w:rsidRPr="00A02B0F">
        <w:rPr>
          <w:sz w:val="28"/>
          <w:szCs w:val="28"/>
        </w:rPr>
        <w:t xml:space="preserve"> В.А. Участие государства в отношениях, регулируемых гражданским правом: к вопросу о правовом положении государственных органов // Вестник гражданского права. 2010. № 6.</w:t>
      </w:r>
    </w:p>
    <w:p w14:paraId="5F9E7D9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О юридических лицах публичного права // Вестник гражданского права. 2011. № 2.</w:t>
      </w:r>
    </w:p>
    <w:p w14:paraId="5E46130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Об ответственности государства по гражданско-правовым обязательствам // Вестник ВАС РФ. 2001. № 3.</w:t>
      </w:r>
    </w:p>
    <w:p w14:paraId="4153E9D3" w14:textId="1B399F3D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Объекты гражданских правоотношений</w:t>
      </w:r>
    </w:p>
    <w:p w14:paraId="4B3E230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 М. Учение о ценных бумагах // Агарков М.М. Избранные труды по гражданскому праву. В 2-х т. М., 2012. Т. 1.</w:t>
      </w:r>
    </w:p>
    <w:p w14:paraId="29D2F2E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Белов В. А. Бездокументарные ценные бумаги: Научно-практический очерк. М., 2000.</w:t>
      </w:r>
    </w:p>
    <w:p w14:paraId="1CBC56B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Васильев Г.С. Движимые вещи // Объекты гражданского оборота / под ред. М.А. Рожковой. М.: Статут, 2007.</w:t>
      </w:r>
    </w:p>
    <w:p w14:paraId="00576E1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Гримм Д.Д. К учению об объектах прав // Вестник гражданского права. 2007. № 1.</w:t>
      </w:r>
    </w:p>
    <w:p w14:paraId="352655D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Ельяшевич</w:t>
      </w:r>
      <w:proofErr w:type="spellEnd"/>
      <w:r w:rsidRPr="00A02B0F">
        <w:rPr>
          <w:sz w:val="28"/>
          <w:szCs w:val="28"/>
        </w:rPr>
        <w:t xml:space="preserve"> В.Б. Очерк развития форм поземельного оборота на Западе // Он же. Избранные труды о юридических лицах, объектах гражданских правоотношений и организации их оборота. В 2 т. М., 2007. Т. 2.</w:t>
      </w:r>
    </w:p>
    <w:p w14:paraId="1AB921B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Лунц</w:t>
      </w:r>
      <w:proofErr w:type="spellEnd"/>
      <w:r w:rsidRPr="00A02B0F">
        <w:rPr>
          <w:sz w:val="28"/>
          <w:szCs w:val="28"/>
        </w:rPr>
        <w:t xml:space="preserve"> Л.А. Деньги и денежные обязательства в гражданском праве. М.: Статут, 2004.</w:t>
      </w:r>
    </w:p>
    <w:p w14:paraId="4B4FE35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Мурзин Д. В. Ценные бумаги – бестелесные вещи. М., 1998.</w:t>
      </w:r>
    </w:p>
    <w:p w14:paraId="52D25E3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Нерсесов</w:t>
      </w:r>
      <w:proofErr w:type="spellEnd"/>
      <w:r w:rsidRPr="00A02B0F">
        <w:rPr>
          <w:sz w:val="28"/>
          <w:szCs w:val="28"/>
        </w:rPr>
        <w:t xml:space="preserve"> Н.О. О бумагах на предъявителя с точки зрения гражданского права // Представительство и ценные бумаги в гражданском праве. М.: Статут, 1999.</w:t>
      </w:r>
    </w:p>
    <w:p w14:paraId="6B7578B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Писков И.П. Гражданско-правовой режим зданий и сооружений.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2003.</w:t>
      </w:r>
    </w:p>
    <w:p w14:paraId="14A4CD5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Самойлов Е.Ю. Публичная достоверность при приобретении недвижимого имущества.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2010.</w:t>
      </w:r>
    </w:p>
    <w:p w14:paraId="11653ED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Степанов Д.И. Защита прав владельцев ценных бумаг, учитываемых записью на счете. М., 2004</w:t>
      </w:r>
    </w:p>
    <w:p w14:paraId="7427C01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Хаскельберг</w:t>
      </w:r>
      <w:proofErr w:type="spellEnd"/>
      <w:r w:rsidRPr="00A02B0F">
        <w:rPr>
          <w:sz w:val="28"/>
          <w:szCs w:val="28"/>
        </w:rPr>
        <w:t xml:space="preserve"> Б.Л., Ровный В.В. Индивидуальное и родовое в гражданском праве. М.: Статут, 2004.</w:t>
      </w:r>
    </w:p>
    <w:p w14:paraId="5AF24478" w14:textId="77777777" w:rsidR="00A02B0F" w:rsidRDefault="008266B8" w:rsidP="00A02B0F">
      <w:pPr>
        <w:jc w:val="center"/>
        <w:rPr>
          <w:i/>
          <w:iCs/>
          <w:sz w:val="28"/>
          <w:szCs w:val="28"/>
        </w:rPr>
      </w:pPr>
      <w:r w:rsidRPr="00A02B0F">
        <w:rPr>
          <w:i/>
          <w:iCs/>
          <w:sz w:val="28"/>
          <w:szCs w:val="28"/>
        </w:rPr>
        <w:t xml:space="preserve">Основания возникновения, изменения и прекращения </w:t>
      </w:r>
    </w:p>
    <w:p w14:paraId="3400852D" w14:textId="0FA57E7D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гражданских правоотношений</w:t>
      </w:r>
    </w:p>
    <w:p w14:paraId="1301D4F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Васильченко А.П. Понятие и признаки фидуциарных сделок в современном гражданском праве // Актуальные проблемы гражданского права. </w:t>
      </w:r>
      <w:proofErr w:type="spellStart"/>
      <w:r w:rsidRPr="00A02B0F">
        <w:rPr>
          <w:sz w:val="28"/>
          <w:szCs w:val="28"/>
        </w:rPr>
        <w:t>Вып</w:t>
      </w:r>
      <w:proofErr w:type="spellEnd"/>
      <w:r w:rsidRPr="00A02B0F">
        <w:rPr>
          <w:sz w:val="28"/>
          <w:szCs w:val="28"/>
        </w:rPr>
        <w:t>. 11 / Под ред. О.Ю. Шилохвоста. М., 2007.</w:t>
      </w:r>
    </w:p>
    <w:p w14:paraId="48538B0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Гербутов</w:t>
      </w:r>
      <w:proofErr w:type="spellEnd"/>
      <w:r w:rsidRPr="00A02B0F">
        <w:rPr>
          <w:sz w:val="28"/>
          <w:szCs w:val="28"/>
        </w:rPr>
        <w:t xml:space="preserve"> В.С. </w:t>
      </w:r>
      <w:proofErr w:type="spellStart"/>
      <w:r w:rsidRPr="00A02B0F">
        <w:rPr>
          <w:sz w:val="28"/>
          <w:szCs w:val="28"/>
        </w:rPr>
        <w:t>Кондикция</w:t>
      </w:r>
      <w:proofErr w:type="spellEnd"/>
      <w:r w:rsidRPr="00A02B0F">
        <w:rPr>
          <w:sz w:val="28"/>
          <w:szCs w:val="28"/>
        </w:rPr>
        <w:t xml:space="preserve"> владения. К учению об обогащении по российскому праву // Вестник гражданского права. 2009. № 4.</w:t>
      </w:r>
    </w:p>
    <w:p w14:paraId="4809651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Гордли</w:t>
      </w:r>
      <w:proofErr w:type="spellEnd"/>
      <w:r w:rsidRPr="00A02B0F">
        <w:rPr>
          <w:sz w:val="28"/>
          <w:szCs w:val="28"/>
        </w:rPr>
        <w:t xml:space="preserve"> Д. Ошибка при заключении договора // Вестник Гражданского Права. 2009. № 4.</w:t>
      </w:r>
    </w:p>
    <w:p w14:paraId="2B77B2C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Гудков Д.В. Проблема квалификации отношений сторон до разрешения отлагательного условия // Вестник гражданского права. 2015. № 3.</w:t>
      </w:r>
    </w:p>
    <w:p w14:paraId="2A12D94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Евстигнеев Э.А. Правовая природа юридически значимых сообщений // Вестник гражданского права. 2012. № 5.</w:t>
      </w:r>
    </w:p>
    <w:p w14:paraId="302585B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Егоров А.В. Сделки, противные основам правопорядка и нравственности: в России и за рубежом // </w:t>
      </w:r>
      <w:proofErr w:type="spellStart"/>
      <w:r w:rsidRPr="00A02B0F">
        <w:rPr>
          <w:sz w:val="28"/>
          <w:szCs w:val="28"/>
        </w:rPr>
        <w:t>Liber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Amicorum</w:t>
      </w:r>
      <w:proofErr w:type="spellEnd"/>
      <w:r w:rsidRPr="00A02B0F">
        <w:rPr>
          <w:sz w:val="28"/>
          <w:szCs w:val="28"/>
        </w:rPr>
        <w:t xml:space="preserve"> в честь 50-летнего юбилея А.Н. </w:t>
      </w:r>
      <w:proofErr w:type="spellStart"/>
      <w:r w:rsidRPr="00A02B0F">
        <w:rPr>
          <w:sz w:val="28"/>
          <w:szCs w:val="28"/>
        </w:rPr>
        <w:t>Жильцова</w:t>
      </w:r>
      <w:proofErr w:type="spellEnd"/>
      <w:r w:rsidRPr="00A02B0F">
        <w:rPr>
          <w:sz w:val="28"/>
          <w:szCs w:val="28"/>
        </w:rPr>
        <w:t xml:space="preserve">. Сборник статей: международный коммерческий арбитраж, международное частное, сравнительное, гражданское право и процесс / Сост. и науч. ред. А.И. </w:t>
      </w:r>
      <w:proofErr w:type="spellStart"/>
      <w:r w:rsidRPr="00A02B0F">
        <w:rPr>
          <w:sz w:val="28"/>
          <w:szCs w:val="28"/>
        </w:rPr>
        <w:t>Муранов</w:t>
      </w:r>
      <w:proofErr w:type="spellEnd"/>
      <w:r w:rsidRPr="00A02B0F">
        <w:rPr>
          <w:sz w:val="28"/>
          <w:szCs w:val="28"/>
        </w:rPr>
        <w:t>, В.В. Плеханов. М., 2013.</w:t>
      </w:r>
    </w:p>
    <w:p w14:paraId="2A87243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Ем В.С. О критериях ничтожности сделок в новейшем гражданском законодательстве России // Вестник гражданского права. 2014. № 6.</w:t>
      </w:r>
    </w:p>
    <w:p w14:paraId="1D85BD1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Кашанин</w:t>
      </w:r>
      <w:proofErr w:type="spellEnd"/>
      <w:r w:rsidRPr="00A02B0F">
        <w:rPr>
          <w:sz w:val="28"/>
          <w:szCs w:val="28"/>
        </w:rPr>
        <w:t xml:space="preserve"> А.В. </w:t>
      </w:r>
      <w:proofErr w:type="spellStart"/>
      <w:r w:rsidRPr="00A02B0F">
        <w:rPr>
          <w:sz w:val="28"/>
          <w:szCs w:val="28"/>
        </w:rPr>
        <w:t>Кауза</w:t>
      </w:r>
      <w:proofErr w:type="spellEnd"/>
      <w:r w:rsidRPr="00A02B0F">
        <w:rPr>
          <w:sz w:val="28"/>
          <w:szCs w:val="28"/>
        </w:rPr>
        <w:t xml:space="preserve"> сделки в гражданском праве: </w:t>
      </w:r>
      <w:proofErr w:type="spellStart"/>
      <w:r w:rsidRPr="00A02B0F">
        <w:rPr>
          <w:sz w:val="28"/>
          <w:szCs w:val="28"/>
        </w:rPr>
        <w:t>Дис</w:t>
      </w:r>
      <w:proofErr w:type="spellEnd"/>
      <w:r w:rsidRPr="00A02B0F">
        <w:rPr>
          <w:sz w:val="28"/>
          <w:szCs w:val="28"/>
        </w:rPr>
        <w:t xml:space="preserve">. ...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2002.</w:t>
      </w:r>
    </w:p>
    <w:p w14:paraId="2EB48E3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Красавчиков О.А. Юридические факты в советском гражданском праве. М.: </w:t>
      </w:r>
      <w:proofErr w:type="spellStart"/>
      <w:r w:rsidRPr="00A02B0F">
        <w:rPr>
          <w:sz w:val="28"/>
          <w:szCs w:val="28"/>
        </w:rPr>
        <w:t>Госюриздат</w:t>
      </w:r>
      <w:proofErr w:type="spellEnd"/>
      <w:r w:rsidRPr="00A02B0F">
        <w:rPr>
          <w:sz w:val="28"/>
          <w:szCs w:val="28"/>
        </w:rPr>
        <w:t>, 1958.</w:t>
      </w:r>
    </w:p>
    <w:p w14:paraId="5FC008C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Новицкая А.А. Недействительность части сделки: сравнительно-правовой анализ российского и немецкого правового регулирования // Вестник гражданского права. 2011. № 1.</w:t>
      </w:r>
    </w:p>
    <w:p w14:paraId="651C9FD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Скловский</w:t>
      </w:r>
      <w:proofErr w:type="spellEnd"/>
      <w:r w:rsidRPr="00A02B0F">
        <w:rPr>
          <w:sz w:val="28"/>
          <w:szCs w:val="28"/>
        </w:rPr>
        <w:t xml:space="preserve"> К.И. Сделка и ее действие. М.: Статут, 2012.</w:t>
      </w:r>
    </w:p>
    <w:p w14:paraId="162DD3A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О видах сделок в германском и российском праве // Вестник гражданского права. 2006. № 2.</w:t>
      </w:r>
    </w:p>
    <w:p w14:paraId="771C820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Тузов Д.О. Теория недействительности сделок: опыт российского права в контексте европейской правовой традиции. М.: Статут, 2007. </w:t>
      </w:r>
    </w:p>
    <w:p w14:paraId="1BB45B40" w14:textId="557F9963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Осуществление гражданских прав и исполнение гражданских обязанностей</w:t>
      </w:r>
    </w:p>
    <w:p w14:paraId="711D558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Агарков М. М. Проблема злоупотребления правом в советском гражданском праве // Агарков М.М. Избранные труды по гражданскому праву. В 2-х томах. М., 2012. Т. 1.</w:t>
      </w:r>
    </w:p>
    <w:p w14:paraId="0D670D7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Грибанов В.П. Пределы осуществления и защиты гражданских прав // Осуществление и защита гражданских прав. М.: Статут, 2000.</w:t>
      </w:r>
    </w:p>
    <w:p w14:paraId="457D283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Егоров А.В., </w:t>
      </w:r>
      <w:proofErr w:type="spellStart"/>
      <w:r w:rsidRPr="00A02B0F">
        <w:rPr>
          <w:sz w:val="28"/>
          <w:szCs w:val="28"/>
        </w:rPr>
        <w:t>Папченкова</w:t>
      </w:r>
      <w:proofErr w:type="spellEnd"/>
      <w:r w:rsidRPr="00A02B0F">
        <w:rPr>
          <w:sz w:val="28"/>
          <w:szCs w:val="28"/>
        </w:rPr>
        <w:t xml:space="preserve"> Е.А., Ширвиндт А.М. Представительство: исследование судебной практики. М., 2016.</w:t>
      </w:r>
    </w:p>
    <w:p w14:paraId="6D7B809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Рясенцев</w:t>
      </w:r>
      <w:proofErr w:type="spellEnd"/>
      <w:r w:rsidRPr="00A02B0F">
        <w:rPr>
          <w:sz w:val="28"/>
          <w:szCs w:val="28"/>
        </w:rPr>
        <w:t xml:space="preserve"> В.А. Представительство в советском гражданском праве // </w:t>
      </w:r>
      <w:proofErr w:type="spellStart"/>
      <w:r w:rsidRPr="00A02B0F">
        <w:rPr>
          <w:sz w:val="28"/>
          <w:szCs w:val="28"/>
        </w:rPr>
        <w:t>Рясенцев</w:t>
      </w:r>
      <w:proofErr w:type="spellEnd"/>
      <w:r w:rsidRPr="00A02B0F">
        <w:rPr>
          <w:sz w:val="28"/>
          <w:szCs w:val="28"/>
        </w:rPr>
        <w:t xml:space="preserve"> В.А. Представительство и сделки в современном гражданском праве. М., 2006.</w:t>
      </w:r>
    </w:p>
    <w:p w14:paraId="36021CA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Ширвиндт А. М. Принцип добросовестности в ГК РФ и сравнительное правоведение // </w:t>
      </w:r>
      <w:proofErr w:type="spellStart"/>
      <w:r w:rsidRPr="00A02B0F">
        <w:rPr>
          <w:sz w:val="28"/>
          <w:szCs w:val="28"/>
        </w:rPr>
        <w:t>Aequum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ius</w:t>
      </w:r>
      <w:proofErr w:type="spellEnd"/>
      <w:r w:rsidRPr="00A02B0F">
        <w:rPr>
          <w:sz w:val="28"/>
          <w:szCs w:val="28"/>
        </w:rPr>
        <w:t xml:space="preserve">. От друзей и коллег к 50-летию профессора Д.В. </w:t>
      </w:r>
      <w:proofErr w:type="spellStart"/>
      <w:r w:rsidRPr="00A02B0F">
        <w:rPr>
          <w:sz w:val="28"/>
          <w:szCs w:val="28"/>
        </w:rPr>
        <w:t>Дождева</w:t>
      </w:r>
      <w:proofErr w:type="spellEnd"/>
      <w:r w:rsidRPr="00A02B0F">
        <w:rPr>
          <w:sz w:val="28"/>
          <w:szCs w:val="28"/>
        </w:rPr>
        <w:t>. М., 2014.</w:t>
      </w:r>
    </w:p>
    <w:p w14:paraId="0A129BEC" w14:textId="7F1B4DAB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Право на защиту как субъективное гражданское право</w:t>
      </w:r>
    </w:p>
    <w:p w14:paraId="06F4715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Грибанов В.П. Осуществление и защита гражданских прав. М.: Статут, 2000.</w:t>
      </w:r>
    </w:p>
    <w:p w14:paraId="6AAE0BA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Гурвич М.А. Право на иск. М., 1978.</w:t>
      </w:r>
    </w:p>
    <w:p w14:paraId="3202AE3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Крашенинников Е.А. К теории права на иск. Ярославль, 1995.</w:t>
      </w:r>
    </w:p>
    <w:p w14:paraId="5438B9B6" w14:textId="77777777" w:rsidR="00283F4C" w:rsidRDefault="00283F4C" w:rsidP="00A02B0F">
      <w:pPr>
        <w:jc w:val="center"/>
        <w:rPr>
          <w:i/>
          <w:iCs/>
          <w:sz w:val="28"/>
          <w:szCs w:val="28"/>
        </w:rPr>
      </w:pPr>
    </w:p>
    <w:p w14:paraId="792EC220" w14:textId="77777777" w:rsidR="00283F4C" w:rsidRDefault="00283F4C" w:rsidP="00A02B0F">
      <w:pPr>
        <w:jc w:val="center"/>
        <w:rPr>
          <w:i/>
          <w:iCs/>
          <w:sz w:val="28"/>
          <w:szCs w:val="28"/>
        </w:rPr>
      </w:pPr>
    </w:p>
    <w:p w14:paraId="7BAD5F3E" w14:textId="77777777" w:rsidR="00283F4C" w:rsidRDefault="00283F4C" w:rsidP="00A02B0F">
      <w:pPr>
        <w:jc w:val="center"/>
        <w:rPr>
          <w:i/>
          <w:iCs/>
          <w:sz w:val="28"/>
          <w:szCs w:val="28"/>
        </w:rPr>
      </w:pPr>
    </w:p>
    <w:p w14:paraId="2BE30B17" w14:textId="11DA3845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Гражданско-правовая ответственность</w:t>
      </w:r>
    </w:p>
    <w:p w14:paraId="402D3C4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Агарков М.М. К вопросу о договорной ответственности // Агарков М.М. Избранные труды по гражданскому праву. В 2-х томах. М., 2012. Т. 2.</w:t>
      </w:r>
    </w:p>
    <w:p w14:paraId="226E889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Братусь</w:t>
      </w:r>
      <w:proofErr w:type="spellEnd"/>
      <w:r w:rsidRPr="00A02B0F">
        <w:rPr>
          <w:sz w:val="28"/>
          <w:szCs w:val="28"/>
        </w:rPr>
        <w:t xml:space="preserve"> С.Н. Законность и юридическая ответственность. М., 2004.</w:t>
      </w:r>
    </w:p>
    <w:p w14:paraId="057A30E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Кривцов А.С. Общее учение об убытках. Юрьев, 1902.</w:t>
      </w:r>
    </w:p>
    <w:p w14:paraId="3BB26B3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Смирнов В.Т., Собчак А.А. Общее учение о </w:t>
      </w:r>
      <w:proofErr w:type="spellStart"/>
      <w:r w:rsidRPr="00A02B0F">
        <w:rPr>
          <w:sz w:val="28"/>
          <w:szCs w:val="28"/>
        </w:rPr>
        <w:t>деликтных</w:t>
      </w:r>
      <w:proofErr w:type="spellEnd"/>
      <w:r w:rsidRPr="00A02B0F">
        <w:rPr>
          <w:sz w:val="28"/>
          <w:szCs w:val="28"/>
        </w:rPr>
        <w:t xml:space="preserve"> обязательствах в советском гражданском праве. Учебное пособие. Л.: ЛГУ, 1983.</w:t>
      </w:r>
    </w:p>
    <w:p w14:paraId="46C8661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Флейщиц</w:t>
      </w:r>
      <w:proofErr w:type="spellEnd"/>
      <w:r w:rsidRPr="00A02B0F">
        <w:rPr>
          <w:sz w:val="28"/>
          <w:szCs w:val="28"/>
        </w:rPr>
        <w:t xml:space="preserve"> Е.А. Обязательства из причинения вреда и из неосновательного обогащения // </w:t>
      </w:r>
      <w:proofErr w:type="spellStart"/>
      <w:r w:rsidRPr="00A02B0F">
        <w:rPr>
          <w:sz w:val="28"/>
          <w:szCs w:val="28"/>
        </w:rPr>
        <w:t>Флейщиц</w:t>
      </w:r>
      <w:proofErr w:type="spellEnd"/>
      <w:r w:rsidRPr="00A02B0F">
        <w:rPr>
          <w:sz w:val="28"/>
          <w:szCs w:val="28"/>
        </w:rPr>
        <w:t xml:space="preserve"> Е.А. Избранные труды по гражданскому праву. В 2 - х томах. М., 2015. Т. 2.</w:t>
      </w:r>
    </w:p>
    <w:p w14:paraId="110147E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Шварц Х.И. Значение вины в обязательствах из причинения вреда. М., 1939.</w:t>
      </w:r>
    </w:p>
    <w:p w14:paraId="7930A16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Эрделевский</w:t>
      </w:r>
      <w:proofErr w:type="spellEnd"/>
      <w:r w:rsidRPr="00A02B0F">
        <w:rPr>
          <w:sz w:val="28"/>
          <w:szCs w:val="28"/>
        </w:rPr>
        <w:t xml:space="preserve"> А.М. Компенсация морального вреда: анализ и комментарий законодательства и судебной практики. М.: </w:t>
      </w:r>
      <w:proofErr w:type="spellStart"/>
      <w:r w:rsidRPr="00A02B0F">
        <w:rPr>
          <w:sz w:val="28"/>
          <w:szCs w:val="28"/>
        </w:rPr>
        <w:t>Волтерс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Клувер</w:t>
      </w:r>
      <w:proofErr w:type="spellEnd"/>
      <w:r w:rsidRPr="00A02B0F">
        <w:rPr>
          <w:sz w:val="28"/>
          <w:szCs w:val="28"/>
        </w:rPr>
        <w:t>, 2004.</w:t>
      </w:r>
    </w:p>
    <w:p w14:paraId="2720C762" w14:textId="77777777" w:rsidR="00A02B0F" w:rsidRDefault="008266B8" w:rsidP="00A02B0F">
      <w:pPr>
        <w:jc w:val="center"/>
        <w:rPr>
          <w:i/>
          <w:iCs/>
          <w:sz w:val="28"/>
          <w:szCs w:val="28"/>
        </w:rPr>
      </w:pPr>
      <w:r w:rsidRPr="00A02B0F">
        <w:rPr>
          <w:i/>
          <w:iCs/>
          <w:sz w:val="28"/>
          <w:szCs w:val="28"/>
        </w:rPr>
        <w:t xml:space="preserve">Сроки осуществления и защиты гражданских прав и исполнения </w:t>
      </w:r>
    </w:p>
    <w:p w14:paraId="59AC5ACF" w14:textId="0A959278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гражданских обязанностей</w:t>
      </w:r>
    </w:p>
    <w:p w14:paraId="44249D2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Грибанов В.П. Сроки в гражданском праве // Грибанов В.П. Осуществление и защита гражданских прав. М.: Статут, 2000.</w:t>
      </w:r>
    </w:p>
    <w:p w14:paraId="4BAEA95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Крашенинников Е.А. Понятие и предмет исковой давности. Ярославль, 1997.</w:t>
      </w:r>
    </w:p>
    <w:p w14:paraId="06A3D20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Новицкий И.Б. Сделки. Исковая давность. М., 1954.</w:t>
      </w:r>
    </w:p>
    <w:p w14:paraId="55BCA1A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Толстой Ю.К. Соотношение исковой и приобретательной давности // Правоведение. 1993. № 6.</w:t>
      </w:r>
    </w:p>
    <w:p w14:paraId="409207A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Черепахин Б.Б. Спорные вопросы понятия и действия исковой давности. Исковая давность в новом советском гражданском законодательстве // Черепахин Б.Б. Труды по гражданскому праву. М.: Статут, 2001.</w:t>
      </w:r>
    </w:p>
    <w:p w14:paraId="3D3BEA1B" w14:textId="49460A2C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Общие положения о вещных правах</w:t>
      </w:r>
    </w:p>
    <w:p w14:paraId="3E90EB3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Дождев</w:t>
      </w:r>
      <w:proofErr w:type="spellEnd"/>
      <w:r w:rsidRPr="00A02B0F">
        <w:rPr>
          <w:sz w:val="28"/>
          <w:szCs w:val="28"/>
        </w:rPr>
        <w:t xml:space="preserve"> Д.В. Международная модель траста и унитарная концепция права собственности // Человек и его время: Жизнь и работа Августа Рубанова / Сост. и отв. ред. О.А. </w:t>
      </w:r>
      <w:proofErr w:type="spellStart"/>
      <w:r w:rsidRPr="00A02B0F">
        <w:rPr>
          <w:sz w:val="28"/>
          <w:szCs w:val="28"/>
        </w:rPr>
        <w:t>Хазова</w:t>
      </w:r>
      <w:proofErr w:type="spellEnd"/>
      <w:r w:rsidRPr="00A02B0F">
        <w:rPr>
          <w:sz w:val="28"/>
          <w:szCs w:val="28"/>
        </w:rPr>
        <w:t xml:space="preserve">. М.: </w:t>
      </w:r>
      <w:proofErr w:type="spellStart"/>
      <w:r w:rsidRPr="00A02B0F">
        <w:rPr>
          <w:sz w:val="28"/>
          <w:szCs w:val="28"/>
        </w:rPr>
        <w:t>Волтерс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Клувер</w:t>
      </w:r>
      <w:proofErr w:type="spellEnd"/>
      <w:r w:rsidRPr="00A02B0F">
        <w:rPr>
          <w:sz w:val="28"/>
          <w:szCs w:val="28"/>
        </w:rPr>
        <w:t>, 2006.</w:t>
      </w:r>
    </w:p>
    <w:p w14:paraId="589D96C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Дождев</w:t>
      </w:r>
      <w:proofErr w:type="spellEnd"/>
      <w:r w:rsidRPr="00A02B0F">
        <w:rPr>
          <w:sz w:val="28"/>
          <w:szCs w:val="28"/>
        </w:rPr>
        <w:t xml:space="preserve"> Д.В. Основание защиты владения в римском праве. М.: Институт государства и права РАН, 1996.</w:t>
      </w:r>
    </w:p>
    <w:p w14:paraId="30ADD6F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Покровский И.А. Владение в русском проекте гражданского уложения // Журнал Министерства юстиции. 1902. № 10.</w:t>
      </w:r>
    </w:p>
    <w:p w14:paraId="181C7B9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Покровский И.А. Основные вопросы владения в новом Германском уложении // Вестник права. СПб., 1899. N 1.</w:t>
      </w:r>
    </w:p>
    <w:p w14:paraId="17BD98F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Синицын С.А. Владение и владельческая защита в гражданском праве государств континентальной Европы. М.: Статут, 2012.</w:t>
      </w:r>
    </w:p>
    <w:p w14:paraId="5FA0DD3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Вещные права и права на нематериальные объекты // Суханов Е.А. Гражданское право России – частное право / Отв. ред. В.С. Ем. М.: Статут, 2008.</w:t>
      </w:r>
    </w:p>
    <w:p w14:paraId="39528ED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К понятию вещного права // Правовые вопросы недвижимости. 2005. № 1.</w:t>
      </w:r>
    </w:p>
    <w:p w14:paraId="2F3FD45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О понятии и видах вещных прав в российском гражданском праве // Журнал российского права. 2006. № 12.</w:t>
      </w:r>
    </w:p>
    <w:p w14:paraId="3EC19A1E" w14:textId="43B67227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Право собственности</w:t>
      </w:r>
    </w:p>
    <w:p w14:paraId="2442578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Будилов В.М. Приобретение права собственности по договору в концепции вещного права Германии: к дискуссии о развитии Российского вещного права. М.: Статут, 2015.</w:t>
      </w:r>
    </w:p>
    <w:p w14:paraId="2025903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Венедиктов А.В. Государственная социалистическая собственность // Венедиктов А.В. Избранные труды по гражданскому праву. В 2-х томах. М., 2004. Т. 2.</w:t>
      </w:r>
    </w:p>
    <w:p w14:paraId="5C1A7F9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Генкин Д.М. Право собственности в СССР. М., 1961.</w:t>
      </w:r>
    </w:p>
    <w:p w14:paraId="7F9CEBF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lastRenderedPageBreak/>
        <w:t>Мэрилл</w:t>
      </w:r>
      <w:proofErr w:type="spellEnd"/>
      <w:r w:rsidRPr="00A02B0F">
        <w:rPr>
          <w:sz w:val="28"/>
          <w:szCs w:val="28"/>
        </w:rPr>
        <w:t xml:space="preserve"> Т.У., Смит Г.Э. Что случилось с правом собственности в рамках экономического анализа права? // Вестник гражданского права. 2016. № 1.</w:t>
      </w:r>
    </w:p>
    <w:p w14:paraId="42153A1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Рубанов А.А. Проблемы совершенствования теоретической модели права собственности // Развитие советского гражданского права на современном этапе. М., 1986.</w:t>
      </w:r>
    </w:p>
    <w:p w14:paraId="4362A32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Рудоквас</w:t>
      </w:r>
      <w:proofErr w:type="spellEnd"/>
      <w:r w:rsidRPr="00A02B0F">
        <w:rPr>
          <w:sz w:val="28"/>
          <w:szCs w:val="28"/>
        </w:rPr>
        <w:t xml:space="preserve"> А.Д. Спорные вопросы учения о приобретательной давности. М.: Закон, 2011.</w:t>
      </w:r>
    </w:p>
    <w:p w14:paraId="3A18FED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 А. Сравнительное вещное право. М., 2017</w:t>
      </w:r>
    </w:p>
    <w:p w14:paraId="6BF5F78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Сравнительное исследование владения и собственности в английском и в германском праве // Вестник гражданского права. 2012. № 6.</w:t>
      </w:r>
    </w:p>
    <w:p w14:paraId="56265D1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Шабас</w:t>
      </w:r>
      <w:proofErr w:type="spellEnd"/>
      <w:r w:rsidRPr="00A02B0F">
        <w:rPr>
          <w:sz w:val="28"/>
          <w:szCs w:val="28"/>
        </w:rPr>
        <w:t xml:space="preserve"> В.И. Теоретическая модель собственности в американской юриспруденции: очерк одной метафоры // Вестник гражданского права. 2014. № 2.</w:t>
      </w:r>
    </w:p>
    <w:p w14:paraId="18CF4EFF" w14:textId="26303A81" w:rsidR="008266B8" w:rsidRPr="00A02B0F" w:rsidRDefault="008266B8" w:rsidP="0006105C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Право общей собственности</w:t>
      </w:r>
    </w:p>
    <w:p w14:paraId="6416533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Егоров А.В. Общая долевая собственность: механизм защиты прав сособственников // Вестник гражданского права. 2012. № 4.</w:t>
      </w:r>
    </w:p>
    <w:p w14:paraId="4783693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Зимелева</w:t>
      </w:r>
      <w:proofErr w:type="spellEnd"/>
      <w:r w:rsidRPr="00A02B0F">
        <w:rPr>
          <w:sz w:val="28"/>
          <w:szCs w:val="28"/>
        </w:rPr>
        <w:t xml:space="preserve"> М.В. Общая собственность в советском гражданском праве // Вестник гражданского права. 2009 № 4; 2010 № 1.</w:t>
      </w:r>
    </w:p>
    <w:p w14:paraId="1768C6C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Слепакова А.В. Правоотношения собственности супругов. М.: Статут, 2005.</w:t>
      </w:r>
    </w:p>
    <w:p w14:paraId="3B5257F9" w14:textId="77777777" w:rsidR="00283F4C" w:rsidRDefault="00283F4C" w:rsidP="00A02B0F">
      <w:pPr>
        <w:jc w:val="center"/>
        <w:rPr>
          <w:i/>
          <w:iCs/>
          <w:sz w:val="28"/>
          <w:szCs w:val="28"/>
        </w:rPr>
      </w:pPr>
    </w:p>
    <w:p w14:paraId="334F7EBA" w14:textId="77777777" w:rsidR="00283F4C" w:rsidRDefault="00283F4C" w:rsidP="00A02B0F">
      <w:pPr>
        <w:jc w:val="center"/>
        <w:rPr>
          <w:i/>
          <w:iCs/>
          <w:sz w:val="28"/>
          <w:szCs w:val="28"/>
        </w:rPr>
      </w:pPr>
    </w:p>
    <w:p w14:paraId="299E07E0" w14:textId="6105B722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Ограниченные вещные права</w:t>
      </w:r>
    </w:p>
    <w:p w14:paraId="2EA0D87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Емелькина</w:t>
      </w:r>
      <w:proofErr w:type="spellEnd"/>
      <w:r w:rsidRPr="00A02B0F">
        <w:rPr>
          <w:sz w:val="28"/>
          <w:szCs w:val="28"/>
        </w:rPr>
        <w:t xml:space="preserve"> И.А. Природа права на строение, возведенное на чужом земельном участке, в свете изменения гражданского законодательства о вещном праве // Вестник гражданского права. 2012. № 6.</w:t>
      </w:r>
    </w:p>
    <w:p w14:paraId="6B9D40F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Емелькина</w:t>
      </w:r>
      <w:proofErr w:type="spellEnd"/>
      <w:r w:rsidRPr="00A02B0F">
        <w:rPr>
          <w:sz w:val="28"/>
          <w:szCs w:val="28"/>
        </w:rPr>
        <w:t xml:space="preserve"> И.А. Система ограниченных вещных прав на земельный участок. 2-е изд., </w:t>
      </w:r>
      <w:proofErr w:type="spellStart"/>
      <w:r w:rsidRPr="00A02B0F">
        <w:rPr>
          <w:sz w:val="28"/>
          <w:szCs w:val="28"/>
        </w:rPr>
        <w:t>испр</w:t>
      </w:r>
      <w:proofErr w:type="spellEnd"/>
      <w:r w:rsidRPr="00A02B0F">
        <w:rPr>
          <w:sz w:val="28"/>
          <w:szCs w:val="28"/>
        </w:rPr>
        <w:t>. и доп. М., 2013.</w:t>
      </w:r>
    </w:p>
    <w:p w14:paraId="0AD3427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Копылов А.В. Вещные права на землю. М., 2000.</w:t>
      </w:r>
    </w:p>
    <w:p w14:paraId="65A9A22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Леонтьева Е.А., Эм М. Наследственное право застройки: опыт Германии // Вестник гражданского права. 2011. № 6. </w:t>
      </w:r>
    </w:p>
    <w:p w14:paraId="37BF751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Суханов Е.А. Понятие и виды ограниченных вещных прав // Вестник Московского университета. Серия 11. Право. 2002 // Суханов Е.А. Гражданское право России – частное право / Отв. ред. В.С. Ем. М.: Статут, 2008.</w:t>
      </w:r>
    </w:p>
    <w:p w14:paraId="46FC8811" w14:textId="01AF5070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Защита права собственности и иных вещных прав</w:t>
      </w:r>
    </w:p>
    <w:p w14:paraId="60FCC64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Гордон В.М. Иски о признании // Вестник гражданского права. 2013, № 6; 2014, №№ 1, 2, 3.</w:t>
      </w:r>
    </w:p>
    <w:p w14:paraId="5C502E7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Останина Е.А. Преобразовательные иски и приобретение вещного права // Иски и судебные решения: Сборник статей / под ред. М.А. Рожковой. М.: Статут, 2009.</w:t>
      </w:r>
    </w:p>
    <w:p w14:paraId="0B12A74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Рахмилович</w:t>
      </w:r>
      <w:proofErr w:type="spellEnd"/>
      <w:r w:rsidRPr="00A02B0F">
        <w:rPr>
          <w:sz w:val="28"/>
          <w:szCs w:val="28"/>
        </w:rPr>
        <w:t xml:space="preserve"> В.А. О праве собственности на вещь, отчужденную </w:t>
      </w:r>
      <w:proofErr w:type="spellStart"/>
      <w:r w:rsidRPr="00A02B0F">
        <w:rPr>
          <w:sz w:val="28"/>
          <w:szCs w:val="28"/>
        </w:rPr>
        <w:t>неуправомоченным</w:t>
      </w:r>
      <w:proofErr w:type="spellEnd"/>
      <w:r w:rsidRPr="00A02B0F">
        <w:rPr>
          <w:sz w:val="28"/>
          <w:szCs w:val="28"/>
        </w:rPr>
        <w:t xml:space="preserve"> лицом добросовестному приобретателю (к вопросу о приобретении права от </w:t>
      </w:r>
      <w:proofErr w:type="spellStart"/>
      <w:r w:rsidRPr="00A02B0F">
        <w:rPr>
          <w:sz w:val="28"/>
          <w:szCs w:val="28"/>
        </w:rPr>
        <w:t>неуправомоченного</w:t>
      </w:r>
      <w:proofErr w:type="spellEnd"/>
      <w:r w:rsidRPr="00A02B0F">
        <w:rPr>
          <w:sz w:val="28"/>
          <w:szCs w:val="28"/>
        </w:rPr>
        <w:t xml:space="preserve"> лица) // Проблемы современного гражданского права / отв. ред. В.Н. Литовкин, В.А. </w:t>
      </w:r>
      <w:proofErr w:type="spellStart"/>
      <w:r w:rsidRPr="00A02B0F">
        <w:rPr>
          <w:sz w:val="28"/>
          <w:szCs w:val="28"/>
        </w:rPr>
        <w:t>Рахмилович</w:t>
      </w:r>
      <w:proofErr w:type="spellEnd"/>
      <w:r w:rsidRPr="00A02B0F">
        <w:rPr>
          <w:sz w:val="28"/>
          <w:szCs w:val="28"/>
        </w:rPr>
        <w:t>. М., 2000.</w:t>
      </w:r>
    </w:p>
    <w:p w14:paraId="65A81CC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Синицын С.А. Исковая защита вещных прав в российском и зарубежном гражданском праве: актуальные проблемы. М.: </w:t>
      </w:r>
      <w:proofErr w:type="spellStart"/>
      <w:r w:rsidRPr="00A02B0F">
        <w:rPr>
          <w:sz w:val="28"/>
          <w:szCs w:val="28"/>
        </w:rPr>
        <w:t>Инфотропик</w:t>
      </w:r>
      <w:proofErr w:type="spellEnd"/>
      <w:r w:rsidRPr="00A02B0F">
        <w:rPr>
          <w:sz w:val="28"/>
          <w:szCs w:val="28"/>
        </w:rPr>
        <w:t xml:space="preserve"> Медиа, 2015.</w:t>
      </w:r>
    </w:p>
    <w:p w14:paraId="7D6574F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Суханов Е.А. Краткий очерк истории вещного права // О собственности: Сборник статей к юбилею К.И. </w:t>
      </w:r>
      <w:proofErr w:type="spellStart"/>
      <w:r w:rsidRPr="00A02B0F">
        <w:rPr>
          <w:sz w:val="28"/>
          <w:szCs w:val="28"/>
        </w:rPr>
        <w:t>Скловского</w:t>
      </w:r>
      <w:proofErr w:type="spellEnd"/>
      <w:r w:rsidRPr="00A02B0F">
        <w:rPr>
          <w:sz w:val="28"/>
          <w:szCs w:val="28"/>
        </w:rPr>
        <w:t xml:space="preserve"> / сост. М.А. Ерохова. М., 2015.</w:t>
      </w:r>
    </w:p>
    <w:p w14:paraId="3844B35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Усачева К.А. </w:t>
      </w:r>
      <w:proofErr w:type="spellStart"/>
      <w:r w:rsidRPr="00A02B0F">
        <w:rPr>
          <w:sz w:val="28"/>
          <w:szCs w:val="28"/>
        </w:rPr>
        <w:t>Негаторный</w:t>
      </w:r>
      <w:proofErr w:type="spellEnd"/>
      <w:r w:rsidRPr="00A02B0F">
        <w:rPr>
          <w:sz w:val="28"/>
          <w:szCs w:val="28"/>
        </w:rPr>
        <w:t xml:space="preserve"> иск в исторической и сравнительно-правовой перспективе // Вестник гражданского права. 2013. № 5; № 6.</w:t>
      </w:r>
    </w:p>
    <w:p w14:paraId="3EA116C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Черепахин Б.Б. Юридическая природа и обоснование приобретения права собственности от </w:t>
      </w:r>
      <w:proofErr w:type="spellStart"/>
      <w:r w:rsidRPr="00A02B0F">
        <w:rPr>
          <w:sz w:val="28"/>
          <w:szCs w:val="28"/>
        </w:rPr>
        <w:t>неуправомоченного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отчуждателя</w:t>
      </w:r>
      <w:proofErr w:type="spellEnd"/>
      <w:r w:rsidRPr="00A02B0F">
        <w:rPr>
          <w:sz w:val="28"/>
          <w:szCs w:val="28"/>
        </w:rPr>
        <w:t xml:space="preserve"> // Он же. Труды по гражданскому праву. М., 2001.</w:t>
      </w:r>
    </w:p>
    <w:p w14:paraId="44F49C8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Ширвиндт А.М. К вопросу о выбытии вещи из владения собственника помимо его воли в контексте ограничения виндикации // О собственности: Сборник статей к юбилею К.И. </w:t>
      </w:r>
      <w:proofErr w:type="spellStart"/>
      <w:r w:rsidRPr="00A02B0F">
        <w:rPr>
          <w:sz w:val="28"/>
          <w:szCs w:val="28"/>
        </w:rPr>
        <w:t>Скловского</w:t>
      </w:r>
      <w:proofErr w:type="spellEnd"/>
      <w:r w:rsidRPr="00A02B0F">
        <w:rPr>
          <w:sz w:val="28"/>
          <w:szCs w:val="28"/>
        </w:rPr>
        <w:t xml:space="preserve"> / сост. М.А. Ерохова. М., 2015.</w:t>
      </w:r>
    </w:p>
    <w:p w14:paraId="7725A9A7" w14:textId="2D5DC730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Наследование собственности граждан</w:t>
      </w:r>
    </w:p>
    <w:p w14:paraId="7AEA57D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Антимонов Б.С., Граве К.А. Советское наследственное право. М., 1955. </w:t>
      </w:r>
    </w:p>
    <w:p w14:paraId="0B399E3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Основы наследственного права России, Германии, Франции / Ю.Б. </w:t>
      </w:r>
      <w:proofErr w:type="spellStart"/>
      <w:r w:rsidRPr="00A02B0F">
        <w:rPr>
          <w:sz w:val="28"/>
          <w:szCs w:val="28"/>
        </w:rPr>
        <w:t>Гонгало</w:t>
      </w:r>
      <w:proofErr w:type="spellEnd"/>
      <w:r w:rsidRPr="00A02B0F">
        <w:rPr>
          <w:sz w:val="28"/>
          <w:szCs w:val="28"/>
        </w:rPr>
        <w:t>, К.А. Михалев, Е.Ю. Петров и др.; под общ. ред. Е.Ю. Петрова. М.: Статут, 2015.</w:t>
      </w:r>
    </w:p>
    <w:p w14:paraId="3C77713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Серебровский В.И. Избранные труды по наследственному и страховому праву. 2-е изд., </w:t>
      </w:r>
      <w:proofErr w:type="spellStart"/>
      <w:r w:rsidRPr="00A02B0F">
        <w:rPr>
          <w:sz w:val="28"/>
          <w:szCs w:val="28"/>
        </w:rPr>
        <w:t>испр</w:t>
      </w:r>
      <w:proofErr w:type="spellEnd"/>
      <w:r w:rsidRPr="00A02B0F">
        <w:rPr>
          <w:sz w:val="28"/>
          <w:szCs w:val="28"/>
        </w:rPr>
        <w:t>. М.: Статут, 2003.</w:t>
      </w:r>
    </w:p>
    <w:p w14:paraId="4D3FC8B0" w14:textId="1CA6281E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Интеллектуальные права и объекты интеллектуальной собственности</w:t>
      </w:r>
    </w:p>
    <w:p w14:paraId="2302E32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Дозорцев В.А. Интеллектуальные права: Понятие. Система. Задачи кодификации. Сборник статей / Исследовательский центр частного права. М.: Статут, 2003.</w:t>
      </w:r>
    </w:p>
    <w:p w14:paraId="40D01EA3" w14:textId="53AFDC60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Авторское право и смежные права</w:t>
      </w:r>
    </w:p>
    <w:p w14:paraId="0B342F2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Ионас</w:t>
      </w:r>
      <w:proofErr w:type="spellEnd"/>
      <w:r w:rsidRPr="00A02B0F">
        <w:rPr>
          <w:sz w:val="28"/>
          <w:szCs w:val="28"/>
        </w:rPr>
        <w:t xml:space="preserve"> В.Я. Критерий творчества в авторском праве и судебной практике. М., 1963. </w:t>
      </w:r>
    </w:p>
    <w:p w14:paraId="6C01C022" w14:textId="7226C065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Патентное право</w:t>
      </w:r>
    </w:p>
    <w:p w14:paraId="1A34D7C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Пиленко А.А. Право изобретателя. М.: Статут, 2002.</w:t>
      </w:r>
    </w:p>
    <w:p w14:paraId="7847D29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Ворожевич</w:t>
      </w:r>
      <w:proofErr w:type="spellEnd"/>
      <w:r w:rsidRPr="00A02B0F">
        <w:rPr>
          <w:sz w:val="28"/>
          <w:szCs w:val="28"/>
        </w:rPr>
        <w:t xml:space="preserve"> А.С. Пределы осуществления и защиты исключительного права патентообладателя. </w:t>
      </w:r>
      <w:proofErr w:type="spellStart"/>
      <w:r w:rsidRPr="00A02B0F">
        <w:rPr>
          <w:sz w:val="28"/>
          <w:szCs w:val="28"/>
        </w:rPr>
        <w:t>Дисс</w:t>
      </w:r>
      <w:proofErr w:type="spellEnd"/>
      <w:r w:rsidRPr="00A02B0F">
        <w:rPr>
          <w:sz w:val="28"/>
          <w:szCs w:val="28"/>
        </w:rPr>
        <w:t xml:space="preserve">. … </w:t>
      </w:r>
      <w:proofErr w:type="spellStart"/>
      <w:r w:rsidRPr="00A02B0F">
        <w:rPr>
          <w:sz w:val="28"/>
          <w:szCs w:val="28"/>
        </w:rPr>
        <w:t>к.ю.н</w:t>
      </w:r>
      <w:proofErr w:type="spellEnd"/>
      <w:r w:rsidRPr="00A02B0F">
        <w:rPr>
          <w:sz w:val="28"/>
          <w:szCs w:val="28"/>
        </w:rPr>
        <w:t>. М., 2015.</w:t>
      </w:r>
    </w:p>
    <w:p w14:paraId="76682754" w14:textId="3E1CCE65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lastRenderedPageBreak/>
        <w:t>Понятие, виды и гражданско-правовая защита личных неимущественных прав</w:t>
      </w:r>
    </w:p>
    <w:p w14:paraId="14B9AE3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Карнер</w:t>
      </w:r>
      <w:proofErr w:type="spellEnd"/>
      <w:r w:rsidRPr="00A02B0F">
        <w:rPr>
          <w:sz w:val="28"/>
          <w:szCs w:val="28"/>
        </w:rPr>
        <w:t xml:space="preserve"> Э. Права человека и защита прав личности в гражданском праве // Вестник гражданского права. 2014. № 4.</w:t>
      </w:r>
    </w:p>
    <w:p w14:paraId="325E233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Малеина М.Н. Личные неимущественные права граждан: понятие, осуществление, защита. М., 2001.</w:t>
      </w:r>
    </w:p>
    <w:p w14:paraId="6079D2A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Флейшиц</w:t>
      </w:r>
      <w:proofErr w:type="spellEnd"/>
      <w:r w:rsidRPr="00A02B0F">
        <w:rPr>
          <w:sz w:val="28"/>
          <w:szCs w:val="28"/>
        </w:rPr>
        <w:t xml:space="preserve"> Е.А. Личные права в гражданском праве Союза ССР и капиталистических стран. М., 1941.</w:t>
      </w:r>
    </w:p>
    <w:p w14:paraId="3C92B95E" w14:textId="0A6775BF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Общие положения об обязательствах</w:t>
      </w:r>
    </w:p>
    <w:p w14:paraId="63DE122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Алферова Ю.Н. Понятие оговорки о сохранении права собственности // Вестник гражданского права. 2014. № 3.</w:t>
      </w:r>
    </w:p>
    <w:p w14:paraId="596C500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Байбак В.В. Обязательственное требование как объект гражданского оборота. М.: Статут, 2005.</w:t>
      </w:r>
    </w:p>
    <w:p w14:paraId="2B478DF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Бевзенко Р.С. </w:t>
      </w:r>
      <w:proofErr w:type="spellStart"/>
      <w:r w:rsidRPr="00A02B0F">
        <w:rPr>
          <w:sz w:val="28"/>
          <w:szCs w:val="28"/>
        </w:rPr>
        <w:t>Акцессорность</w:t>
      </w:r>
      <w:proofErr w:type="spellEnd"/>
      <w:r w:rsidRPr="00A02B0F">
        <w:rPr>
          <w:sz w:val="28"/>
          <w:szCs w:val="28"/>
        </w:rPr>
        <w:t xml:space="preserve"> обеспечительных обязательств. М.: Статут, 2013.</w:t>
      </w:r>
    </w:p>
    <w:p w14:paraId="731DF9A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Бевзенко Р.С., Фахретдинов Т.Р. Зачет в гражданском праве: опыт исследования теоретической конструкции и обобщения судебной практики. М.: Статут, 2006.</w:t>
      </w:r>
    </w:p>
    <w:p w14:paraId="5FFF22A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Белов В.А. Факультативные обязательства // Вестник гражданского права. 2011. № 3.</w:t>
      </w:r>
    </w:p>
    <w:p w14:paraId="59E065B6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Васильченко А.П. Цессия для целей взыскания // Вестник гражданского права. 2008. № 2.</w:t>
      </w:r>
    </w:p>
    <w:p w14:paraId="10AACE30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Годэмэ</w:t>
      </w:r>
      <w:proofErr w:type="spellEnd"/>
      <w:r w:rsidRPr="00A02B0F">
        <w:rPr>
          <w:sz w:val="28"/>
          <w:szCs w:val="28"/>
        </w:rPr>
        <w:t xml:space="preserve"> Е. Общая теория обязательств. М., 1948.</w:t>
      </w:r>
    </w:p>
    <w:p w14:paraId="03B4BD7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Гонгало</w:t>
      </w:r>
      <w:proofErr w:type="spellEnd"/>
      <w:r w:rsidRPr="00A02B0F">
        <w:rPr>
          <w:sz w:val="28"/>
          <w:szCs w:val="28"/>
        </w:rPr>
        <w:t xml:space="preserve"> Б.М. Учение об обеспечении обязательств. Вопросы теории и практики. М.: Статут, 2004.</w:t>
      </w:r>
    </w:p>
    <w:p w14:paraId="47D5304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Горбатов К.А. Абстрактность и каузальность цессии // Вестник гражданского права. 2012. № 3.</w:t>
      </w:r>
    </w:p>
    <w:p w14:paraId="58AA20E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Громов А.А. Переход от исполнения обязательства в натуре к возмещению убытков: российское и германское регулирование // Вестник гражданского права. 2016. № 1.</w:t>
      </w:r>
    </w:p>
    <w:p w14:paraId="11BC591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Дождев</w:t>
      </w:r>
      <w:proofErr w:type="spellEnd"/>
      <w:r w:rsidRPr="00A02B0F">
        <w:rPr>
          <w:sz w:val="28"/>
          <w:szCs w:val="28"/>
        </w:rPr>
        <w:t xml:space="preserve"> Д.В. </w:t>
      </w:r>
      <w:proofErr w:type="spellStart"/>
      <w:r w:rsidRPr="00A02B0F">
        <w:rPr>
          <w:sz w:val="28"/>
          <w:szCs w:val="28"/>
        </w:rPr>
        <w:t>Комиссорная</w:t>
      </w:r>
      <w:proofErr w:type="spellEnd"/>
      <w:r w:rsidRPr="00A02B0F">
        <w:rPr>
          <w:sz w:val="28"/>
          <w:szCs w:val="28"/>
        </w:rPr>
        <w:t xml:space="preserve"> оговорка при залоге: проблема совместимости правовых конструкций // Частное право и финансовый рынок: сборник статей / Л.С. </w:t>
      </w:r>
      <w:proofErr w:type="spellStart"/>
      <w:r w:rsidRPr="00A02B0F">
        <w:rPr>
          <w:sz w:val="28"/>
          <w:szCs w:val="28"/>
        </w:rPr>
        <w:t>Балеевских</w:t>
      </w:r>
      <w:proofErr w:type="spellEnd"/>
      <w:r w:rsidRPr="00A02B0F">
        <w:rPr>
          <w:sz w:val="28"/>
          <w:szCs w:val="28"/>
        </w:rPr>
        <w:t xml:space="preserve">, М.Л. Башкатов, В.А. Белов и др.; отв. ред. М.Л. Башкатов. М.: Статут, 2014. </w:t>
      </w:r>
      <w:proofErr w:type="spellStart"/>
      <w:r w:rsidRPr="00A02B0F">
        <w:rPr>
          <w:sz w:val="28"/>
          <w:szCs w:val="28"/>
        </w:rPr>
        <w:t>Вып</w:t>
      </w:r>
      <w:proofErr w:type="spellEnd"/>
      <w:r w:rsidRPr="00A02B0F">
        <w:rPr>
          <w:sz w:val="28"/>
          <w:szCs w:val="28"/>
        </w:rPr>
        <w:t>. 2.</w:t>
      </w:r>
    </w:p>
    <w:p w14:paraId="01B1A84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Егоров А.В. Структура обязательственного отношения: наработки германской доктрины и их применимость в России // Вестник гражданского права. 2011. № 3.</w:t>
      </w:r>
    </w:p>
    <w:p w14:paraId="1791BA76" w14:textId="273A80AF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lastRenderedPageBreak/>
        <w:t>Егоров А.В., Усманова Е.Р. Залог и титульное обеспечение: теоретико-практическое сравнение конструкций // Вестник гражданского права. 2014. №4.</w:t>
      </w:r>
    </w:p>
    <w:p w14:paraId="4CAAEE5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Есауленко О.В. Сравнительно-правовой анализ оснований исполнения обязательства должника третьим лицом в правопорядках России и Германии // Вестник гражданского права. 2014. № 6.</w:t>
      </w:r>
    </w:p>
    <w:p w14:paraId="5486C6F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Карапетов А.Г. Иск о присуждении к исполнению обязательства в натуре. М.: Статут, 2003.</w:t>
      </w:r>
    </w:p>
    <w:p w14:paraId="518CBF0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Карапетов А.Г. Неустойка как средство защиты прав кредитора в российском и зарубежном праве. М.: Статут, 2005.</w:t>
      </w:r>
    </w:p>
    <w:p w14:paraId="1F88AD89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Кассо</w:t>
      </w:r>
      <w:proofErr w:type="spellEnd"/>
      <w:r w:rsidRPr="00A02B0F">
        <w:rPr>
          <w:sz w:val="28"/>
          <w:szCs w:val="28"/>
        </w:rPr>
        <w:t xml:space="preserve"> Л.А. Понятие о залоге в современном праве. М., 1999.</w:t>
      </w:r>
    </w:p>
    <w:p w14:paraId="5976134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Кретчмар</w:t>
      </w:r>
      <w:proofErr w:type="spellEnd"/>
      <w:r w:rsidRPr="00A02B0F">
        <w:rPr>
          <w:sz w:val="28"/>
          <w:szCs w:val="28"/>
        </w:rPr>
        <w:t xml:space="preserve"> П. Исполнение. Часть первая. Исторические и догматические основы // Вестник гражданского права. 2011. № 5; № 6; 2012. № 1.</w:t>
      </w:r>
    </w:p>
    <w:p w14:paraId="21CE283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 xml:space="preserve">Кривцов А.С. Абстрактные и материальные обязательства в римском и современном гражданском праве. Юрьев: Тип. К. </w:t>
      </w:r>
      <w:proofErr w:type="spellStart"/>
      <w:r w:rsidRPr="00A02B0F">
        <w:rPr>
          <w:sz w:val="28"/>
          <w:szCs w:val="28"/>
        </w:rPr>
        <w:t>Маттисена</w:t>
      </w:r>
      <w:proofErr w:type="spellEnd"/>
      <w:r w:rsidRPr="00A02B0F">
        <w:rPr>
          <w:sz w:val="28"/>
          <w:szCs w:val="28"/>
        </w:rPr>
        <w:t>, 1898</w:t>
      </w:r>
    </w:p>
    <w:p w14:paraId="7CEA94C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ЛоПаки</w:t>
      </w:r>
      <w:proofErr w:type="spellEnd"/>
      <w:r w:rsidRPr="00A02B0F">
        <w:rPr>
          <w:sz w:val="28"/>
          <w:szCs w:val="28"/>
        </w:rPr>
        <w:t xml:space="preserve"> Л. Сделка без обеспечения (часть третья) // Вестник гражданского права. 2014 № 6; 2015 №№ 1-3.</w:t>
      </w:r>
    </w:p>
    <w:p w14:paraId="4E59C63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Маковская А.А. Залог денег и ценных бумаг. М., 2000.</w:t>
      </w:r>
    </w:p>
    <w:p w14:paraId="65153F6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Овсянникова А.О. Абстрактный и конкретный методы исчисления убытков // Вестник гражданского права. 2015. № 5.</w:t>
      </w:r>
    </w:p>
    <w:p w14:paraId="7B2E716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Пассек</w:t>
      </w:r>
      <w:proofErr w:type="spellEnd"/>
      <w:r w:rsidRPr="00A02B0F">
        <w:rPr>
          <w:sz w:val="28"/>
          <w:szCs w:val="28"/>
        </w:rPr>
        <w:t xml:space="preserve"> Е.В. Неимущественный интерес и непреодолимая сила в гражданском праве. М.: Статут, 2003.</w:t>
      </w:r>
    </w:p>
    <w:p w14:paraId="3FC1DA48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Почуйкин</w:t>
      </w:r>
      <w:proofErr w:type="spellEnd"/>
      <w:r w:rsidRPr="00A02B0F">
        <w:rPr>
          <w:sz w:val="28"/>
          <w:szCs w:val="28"/>
        </w:rPr>
        <w:t xml:space="preserve"> В.В. Уступка права требования: основные проблемы применения в современном гражданском праве России. М.: Статут, 2005.</w:t>
      </w:r>
    </w:p>
    <w:p w14:paraId="0ADFCFD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Сарбаш</w:t>
      </w:r>
      <w:proofErr w:type="spellEnd"/>
      <w:r w:rsidRPr="00A02B0F">
        <w:rPr>
          <w:sz w:val="28"/>
          <w:szCs w:val="28"/>
        </w:rPr>
        <w:t xml:space="preserve"> С.В. Исполнение договорного обязательства. М., 2005.</w:t>
      </w:r>
    </w:p>
    <w:p w14:paraId="4735B3E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Сарбаш</w:t>
      </w:r>
      <w:proofErr w:type="spellEnd"/>
      <w:r w:rsidRPr="00A02B0F">
        <w:rPr>
          <w:sz w:val="28"/>
          <w:szCs w:val="28"/>
        </w:rPr>
        <w:t xml:space="preserve"> С.В. Обеспечительная передача правового титула // Вестник гражданского права. 2008, № 1.</w:t>
      </w:r>
    </w:p>
    <w:p w14:paraId="7243EA0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Сарбаш</w:t>
      </w:r>
      <w:proofErr w:type="spellEnd"/>
      <w:r w:rsidRPr="00A02B0F">
        <w:rPr>
          <w:sz w:val="28"/>
          <w:szCs w:val="28"/>
        </w:rPr>
        <w:t xml:space="preserve"> С.В. Основные черты обеспечительной уступки денежного требования в гражданском праве России // Гражданское право современной России / Сост. О.М. Козырь и А.Л. Маковский. М.: Статут, 2008.</w:t>
      </w:r>
    </w:p>
    <w:p w14:paraId="3276F0F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Сарбаш</w:t>
      </w:r>
      <w:proofErr w:type="spellEnd"/>
      <w:r w:rsidRPr="00A02B0F">
        <w:rPr>
          <w:sz w:val="28"/>
          <w:szCs w:val="28"/>
        </w:rPr>
        <w:t xml:space="preserve"> С.В. Удержание правового титула кредитором. М., 2007.</w:t>
      </w:r>
    </w:p>
    <w:p w14:paraId="1806A0C7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Тололаева</w:t>
      </w:r>
      <w:proofErr w:type="spellEnd"/>
      <w:r w:rsidRPr="00A02B0F">
        <w:rPr>
          <w:sz w:val="28"/>
          <w:szCs w:val="28"/>
        </w:rPr>
        <w:t xml:space="preserve"> Н.В. Последствия нарушения обязательства солидарным должником // Вестник гражданского права. 2013. № 5.</w:t>
      </w:r>
    </w:p>
    <w:p w14:paraId="5152A77E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Томсинов</w:t>
      </w:r>
      <w:proofErr w:type="spellEnd"/>
      <w:r w:rsidRPr="00A02B0F">
        <w:rPr>
          <w:sz w:val="28"/>
          <w:szCs w:val="28"/>
        </w:rPr>
        <w:t xml:space="preserve"> А.В. Понятие договорных убытков в праве Англии, США и России. М., 2010.</w:t>
      </w:r>
    </w:p>
    <w:p w14:paraId="71C31D20" w14:textId="47D87072" w:rsidR="00A02B0F" w:rsidRPr="00A02B0F" w:rsidRDefault="008266B8" w:rsidP="00376CA5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lastRenderedPageBreak/>
        <w:t>Эманн</w:t>
      </w:r>
      <w:proofErr w:type="spellEnd"/>
      <w:r w:rsidRPr="00A02B0F">
        <w:rPr>
          <w:sz w:val="28"/>
          <w:szCs w:val="28"/>
        </w:rPr>
        <w:t xml:space="preserve"> Х. Солидарные долги: отказ от единой категории солидарного долга? // Вестник гражданского права. 2015. № 6.</w:t>
      </w:r>
    </w:p>
    <w:p w14:paraId="6566D297" w14:textId="508C08CD" w:rsidR="00A02B0F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Гражданско-правовой договор</w:t>
      </w:r>
    </w:p>
    <w:p w14:paraId="2786951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Гницевич</w:t>
      </w:r>
      <w:proofErr w:type="spellEnd"/>
      <w:r w:rsidRPr="00A02B0F">
        <w:rPr>
          <w:sz w:val="28"/>
          <w:szCs w:val="28"/>
        </w:rPr>
        <w:t xml:space="preserve"> К.В. Преддоговорная ответственность в российском гражданском праве (</w:t>
      </w:r>
      <w:proofErr w:type="spellStart"/>
      <w:r w:rsidRPr="00A02B0F">
        <w:rPr>
          <w:sz w:val="28"/>
          <w:szCs w:val="28"/>
        </w:rPr>
        <w:t>culpa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in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contrahendo</w:t>
      </w:r>
      <w:proofErr w:type="spellEnd"/>
      <w:r w:rsidRPr="00A02B0F">
        <w:rPr>
          <w:sz w:val="28"/>
          <w:szCs w:val="28"/>
        </w:rPr>
        <w:t>) // Вестник ВАС РФ. 2009. № 3.</w:t>
      </w:r>
    </w:p>
    <w:p w14:paraId="71134104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Жужжалов</w:t>
      </w:r>
      <w:proofErr w:type="spellEnd"/>
      <w:r w:rsidRPr="00A02B0F">
        <w:rPr>
          <w:sz w:val="28"/>
          <w:szCs w:val="28"/>
        </w:rPr>
        <w:t xml:space="preserve"> М.Б. Учение Р. фон </w:t>
      </w:r>
      <w:proofErr w:type="spellStart"/>
      <w:r w:rsidRPr="00A02B0F">
        <w:rPr>
          <w:sz w:val="28"/>
          <w:szCs w:val="28"/>
        </w:rPr>
        <w:t>Иеринга</w:t>
      </w:r>
      <w:proofErr w:type="spellEnd"/>
      <w:r w:rsidRPr="00A02B0F">
        <w:rPr>
          <w:sz w:val="28"/>
          <w:szCs w:val="28"/>
        </w:rPr>
        <w:t xml:space="preserve"> о преддоговорной ответственности: влияние на современность и возможности по применению в будущем (комментарий к русскому переводу работы "</w:t>
      </w:r>
      <w:proofErr w:type="spellStart"/>
      <w:r w:rsidRPr="00A02B0F">
        <w:rPr>
          <w:sz w:val="28"/>
          <w:szCs w:val="28"/>
        </w:rPr>
        <w:t>Culpa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in</w:t>
      </w:r>
      <w:proofErr w:type="spellEnd"/>
      <w:r w:rsidRPr="00A02B0F">
        <w:rPr>
          <w:sz w:val="28"/>
          <w:szCs w:val="28"/>
        </w:rPr>
        <w:t xml:space="preserve"> </w:t>
      </w:r>
      <w:proofErr w:type="spellStart"/>
      <w:r w:rsidRPr="00A02B0F">
        <w:rPr>
          <w:sz w:val="28"/>
          <w:szCs w:val="28"/>
        </w:rPr>
        <w:t>contrahendo</w:t>
      </w:r>
      <w:proofErr w:type="spellEnd"/>
      <w:r w:rsidRPr="00A02B0F">
        <w:rPr>
          <w:sz w:val="28"/>
          <w:szCs w:val="28"/>
        </w:rPr>
        <w:t xml:space="preserve">, или Возмещение убытков при недействительности или </w:t>
      </w:r>
      <w:proofErr w:type="spellStart"/>
      <w:r w:rsidRPr="00A02B0F">
        <w:rPr>
          <w:sz w:val="28"/>
          <w:szCs w:val="28"/>
        </w:rPr>
        <w:t>незаключенности</w:t>
      </w:r>
      <w:proofErr w:type="spellEnd"/>
      <w:r w:rsidRPr="00A02B0F">
        <w:rPr>
          <w:sz w:val="28"/>
          <w:szCs w:val="28"/>
        </w:rPr>
        <w:t xml:space="preserve"> договоров") // Вестник гражданского права. 2013. № 3. </w:t>
      </w:r>
    </w:p>
    <w:p w14:paraId="0AB21B3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Карапетов А.Г. Расторжение нарушенного договора в российском и зарубежном праве. М.: Статут, 2007.</w:t>
      </w:r>
    </w:p>
    <w:p w14:paraId="6DCB8C1C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Карапетов А.Г., Савельев А.И. Свобода договора и ее пределы: В 2 т. М.: Статут, 2012.</w:t>
      </w:r>
    </w:p>
    <w:p w14:paraId="34CAFAAB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Кучер А.Н. Теория и практика преддоговорного этапа. М., 2005.</w:t>
      </w:r>
    </w:p>
    <w:p w14:paraId="69FF4C8F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Пирвиц</w:t>
      </w:r>
      <w:proofErr w:type="spellEnd"/>
      <w:r w:rsidRPr="00A02B0F">
        <w:rPr>
          <w:sz w:val="28"/>
          <w:szCs w:val="28"/>
        </w:rPr>
        <w:t xml:space="preserve"> Э.Э. Значение вины, случая и непреодолимой силы в гражданском праве. Часть вторая // Вестник гражданского права. 2010. №№ 5, 6.</w:t>
      </w:r>
    </w:p>
    <w:p w14:paraId="0228ED02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Усачева К.А. Расторжение нарушенного договора и взыскание убытков: некоторые проблемы соотношения. Сравнительно-правовой аспект (часть первая) // Вестник гражданского права. 2014. № 4.</w:t>
      </w:r>
    </w:p>
    <w:p w14:paraId="77191E25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Халфина</w:t>
      </w:r>
      <w:proofErr w:type="spellEnd"/>
      <w:r w:rsidRPr="00A02B0F">
        <w:rPr>
          <w:sz w:val="28"/>
          <w:szCs w:val="28"/>
        </w:rPr>
        <w:t xml:space="preserve"> Р.О. Договор в английском гражданском праве. М.: Изд-во АН СССР, 1959.</w:t>
      </w:r>
    </w:p>
    <w:p w14:paraId="19A66908" w14:textId="2C40E488" w:rsidR="008266B8" w:rsidRPr="00A02B0F" w:rsidRDefault="008266B8" w:rsidP="00A02B0F">
      <w:pPr>
        <w:jc w:val="center"/>
        <w:rPr>
          <w:sz w:val="28"/>
          <w:szCs w:val="28"/>
        </w:rPr>
      </w:pPr>
      <w:r w:rsidRPr="00A02B0F">
        <w:rPr>
          <w:i/>
          <w:iCs/>
          <w:sz w:val="28"/>
          <w:szCs w:val="28"/>
        </w:rPr>
        <w:t>Обязательства из договора купли-продажи</w:t>
      </w:r>
    </w:p>
    <w:p w14:paraId="20181E91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Ваке</w:t>
      </w:r>
      <w:proofErr w:type="spellEnd"/>
      <w:r w:rsidRPr="00A02B0F">
        <w:rPr>
          <w:sz w:val="28"/>
          <w:szCs w:val="28"/>
        </w:rPr>
        <w:t xml:space="preserve"> А. Приобретение права собственности покупателем в силу простого соглашения или лишь вследствие передачи вещи? О расхождении путей рецепции и его возможном преодолении // </w:t>
      </w:r>
      <w:proofErr w:type="spellStart"/>
      <w:r w:rsidRPr="00A02B0F">
        <w:rPr>
          <w:sz w:val="28"/>
          <w:szCs w:val="28"/>
        </w:rPr>
        <w:t>Цивилистические</w:t>
      </w:r>
      <w:proofErr w:type="spellEnd"/>
      <w:r w:rsidRPr="00A02B0F">
        <w:rPr>
          <w:sz w:val="28"/>
          <w:szCs w:val="28"/>
        </w:rPr>
        <w:t xml:space="preserve"> исследования. </w:t>
      </w:r>
      <w:proofErr w:type="spellStart"/>
      <w:r w:rsidRPr="00A02B0F">
        <w:rPr>
          <w:sz w:val="28"/>
          <w:szCs w:val="28"/>
        </w:rPr>
        <w:t>Вып</w:t>
      </w:r>
      <w:proofErr w:type="spellEnd"/>
      <w:r w:rsidRPr="00A02B0F">
        <w:rPr>
          <w:sz w:val="28"/>
          <w:szCs w:val="28"/>
        </w:rPr>
        <w:t xml:space="preserve">. 1: Сборник научных трудов памяти проф. И.В. Федорова / Под ред. Б.Л. </w:t>
      </w:r>
      <w:proofErr w:type="spellStart"/>
      <w:r w:rsidRPr="00A02B0F">
        <w:rPr>
          <w:sz w:val="28"/>
          <w:szCs w:val="28"/>
        </w:rPr>
        <w:t>Хаскельберга</w:t>
      </w:r>
      <w:proofErr w:type="spellEnd"/>
      <w:r w:rsidRPr="00A02B0F">
        <w:rPr>
          <w:sz w:val="28"/>
          <w:szCs w:val="28"/>
        </w:rPr>
        <w:t xml:space="preserve">, Д.О. </w:t>
      </w:r>
      <w:proofErr w:type="spellStart"/>
      <w:r w:rsidRPr="00A02B0F">
        <w:rPr>
          <w:sz w:val="28"/>
          <w:szCs w:val="28"/>
        </w:rPr>
        <w:t>Тузова</w:t>
      </w:r>
      <w:proofErr w:type="spellEnd"/>
      <w:r w:rsidRPr="00A02B0F">
        <w:rPr>
          <w:sz w:val="28"/>
          <w:szCs w:val="28"/>
        </w:rPr>
        <w:t>. М., 2004.</w:t>
      </w:r>
    </w:p>
    <w:p w14:paraId="58595F2A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Венская конвенция о договорах международной купли-продажи товаров. Комментарий / Отв. ред. А.С. Комаров. М.: Юридическая литература, 1994.</w:t>
      </w:r>
    </w:p>
    <w:p w14:paraId="77A4BAD3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proofErr w:type="spellStart"/>
      <w:r w:rsidRPr="00A02B0F">
        <w:rPr>
          <w:sz w:val="28"/>
          <w:szCs w:val="28"/>
        </w:rPr>
        <w:t>Таламанка</w:t>
      </w:r>
      <w:proofErr w:type="spellEnd"/>
      <w:r w:rsidRPr="00A02B0F">
        <w:rPr>
          <w:sz w:val="28"/>
          <w:szCs w:val="28"/>
        </w:rPr>
        <w:t xml:space="preserve"> М. Купля-продажа между обязательственным эффектом и переносом собственности // Вещные права: система, содержание, приобретение: Сб. науч. тр. в честь проф. Б.Л. </w:t>
      </w:r>
      <w:proofErr w:type="spellStart"/>
      <w:r w:rsidRPr="00A02B0F">
        <w:rPr>
          <w:sz w:val="28"/>
          <w:szCs w:val="28"/>
        </w:rPr>
        <w:t>Хаскельберга</w:t>
      </w:r>
      <w:proofErr w:type="spellEnd"/>
      <w:r w:rsidRPr="00A02B0F">
        <w:rPr>
          <w:sz w:val="28"/>
          <w:szCs w:val="28"/>
        </w:rPr>
        <w:t xml:space="preserve"> / Под ред. Д.О. </w:t>
      </w:r>
      <w:proofErr w:type="spellStart"/>
      <w:r w:rsidRPr="00A02B0F">
        <w:rPr>
          <w:sz w:val="28"/>
          <w:szCs w:val="28"/>
        </w:rPr>
        <w:t>Тузова</w:t>
      </w:r>
      <w:proofErr w:type="spellEnd"/>
      <w:r w:rsidRPr="00A02B0F">
        <w:rPr>
          <w:sz w:val="28"/>
          <w:szCs w:val="28"/>
        </w:rPr>
        <w:t>. М., 2008.</w:t>
      </w:r>
    </w:p>
    <w:p w14:paraId="05A0386D" w14:textId="77777777" w:rsidR="008266B8" w:rsidRPr="00A02B0F" w:rsidRDefault="008266B8" w:rsidP="00A02B0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120" w:after="160" w:line="259" w:lineRule="auto"/>
        <w:ind w:right="0"/>
        <w:jc w:val="both"/>
        <w:rPr>
          <w:sz w:val="28"/>
          <w:szCs w:val="28"/>
        </w:rPr>
      </w:pPr>
      <w:r w:rsidRPr="00A02B0F">
        <w:rPr>
          <w:sz w:val="28"/>
          <w:szCs w:val="28"/>
        </w:rPr>
        <w:t>Церковников М.А. Ответственность продавца в случае изъятия товара у покупателя. М.: Статут, 2016.</w:t>
      </w:r>
    </w:p>
    <w:p w14:paraId="6EA1662A" w14:textId="77777777" w:rsidR="008266B8" w:rsidRPr="00A02B0F" w:rsidRDefault="008266B8" w:rsidP="00A02B0F">
      <w:pPr>
        <w:pStyle w:val="30"/>
        <w:jc w:val="both"/>
        <w:rPr>
          <w:b/>
          <w:szCs w:val="28"/>
        </w:rPr>
      </w:pPr>
    </w:p>
    <w:p w14:paraId="3D43D2E8" w14:textId="555EADDD" w:rsidR="00A02B0F" w:rsidRPr="00A02B0F" w:rsidRDefault="0027006C" w:rsidP="00A02B0F">
      <w:pPr>
        <w:pStyle w:val="10"/>
        <w:spacing w:before="87"/>
        <w:ind w:left="0" w:right="102"/>
        <w:jc w:val="center"/>
        <w:rPr>
          <w:b w:val="0"/>
          <w:bCs w:val="0"/>
          <w:i/>
          <w:iCs/>
          <w:sz w:val="28"/>
          <w:szCs w:val="28"/>
        </w:rPr>
      </w:pPr>
      <w:r w:rsidRPr="00A02B0F">
        <w:rPr>
          <w:b w:val="0"/>
          <w:bCs w:val="0"/>
          <w:i/>
          <w:iCs/>
          <w:sz w:val="28"/>
          <w:szCs w:val="28"/>
        </w:rPr>
        <w:lastRenderedPageBreak/>
        <w:t>Международное частное право</w:t>
      </w:r>
    </w:p>
    <w:p w14:paraId="0E55BA7F" w14:textId="395AB820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proofErr w:type="spellStart"/>
      <w:r w:rsidRPr="00A02B0F">
        <w:rPr>
          <w:b w:val="0"/>
          <w:bCs w:val="0"/>
          <w:sz w:val="28"/>
          <w:szCs w:val="28"/>
        </w:rPr>
        <w:t>Асосков</w:t>
      </w:r>
      <w:proofErr w:type="spellEnd"/>
      <w:r w:rsidRPr="00A02B0F">
        <w:rPr>
          <w:b w:val="0"/>
          <w:bCs w:val="0"/>
          <w:sz w:val="28"/>
          <w:szCs w:val="28"/>
        </w:rPr>
        <w:t xml:space="preserve"> А. В. Основы коллизионного права. М. 2012</w:t>
      </w:r>
    </w:p>
    <w:p w14:paraId="09E05050" w14:textId="28DA0EF1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proofErr w:type="spellStart"/>
      <w:r w:rsidRPr="00A02B0F">
        <w:rPr>
          <w:b w:val="0"/>
          <w:bCs w:val="0"/>
          <w:sz w:val="28"/>
          <w:szCs w:val="28"/>
        </w:rPr>
        <w:t>Асосков</w:t>
      </w:r>
      <w:proofErr w:type="spellEnd"/>
      <w:r w:rsidRPr="00A02B0F">
        <w:rPr>
          <w:b w:val="0"/>
          <w:bCs w:val="0"/>
          <w:sz w:val="28"/>
          <w:szCs w:val="28"/>
        </w:rPr>
        <w:t xml:space="preserve"> А. В. Коллизионное регулирование договорных обязательств. М.2012</w:t>
      </w:r>
    </w:p>
    <w:p w14:paraId="7D75CD0C" w14:textId="29996F50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Брун М. И. Введение в частное международное право. Петроград.1915</w:t>
      </w:r>
    </w:p>
    <w:p w14:paraId="2B484A35" w14:textId="104927D9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Жильцов А. Н. Право, применимое в международном коммерческом арбитраже: императивные нормы. Диссертация на соискание ученой степени кандидата юридических наук. М. 1998</w:t>
      </w:r>
    </w:p>
    <w:p w14:paraId="0F53AF0B" w14:textId="3BC923BD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Зыкин И. С. Обычаи и обыкновения в международной торговле. М.1983</w:t>
      </w:r>
    </w:p>
    <w:p w14:paraId="186F0008" w14:textId="278E8D5A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Иванов Г. Г., Маковский А. Л. Международное частное морское право. Л. 1984</w:t>
      </w:r>
    </w:p>
    <w:p w14:paraId="7560EDDF" w14:textId="1DD5D072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proofErr w:type="spellStart"/>
      <w:r w:rsidRPr="00A02B0F">
        <w:rPr>
          <w:b w:val="0"/>
          <w:bCs w:val="0"/>
          <w:sz w:val="28"/>
          <w:szCs w:val="28"/>
        </w:rPr>
        <w:t>Лунц</w:t>
      </w:r>
      <w:proofErr w:type="spellEnd"/>
      <w:r w:rsidRPr="00A02B0F">
        <w:rPr>
          <w:b w:val="0"/>
          <w:bCs w:val="0"/>
          <w:sz w:val="28"/>
          <w:szCs w:val="28"/>
        </w:rPr>
        <w:t xml:space="preserve"> Л. А. Курс международного частного права. Т. 1М .1973</w:t>
      </w:r>
    </w:p>
    <w:p w14:paraId="22928258" w14:textId="0473E9FB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Маковский А. Л. Проблема природы международного частного права в советской науке//Труды ВНИИСЗ.—29.— М., 1984.— С. 206—224</w:t>
      </w:r>
    </w:p>
    <w:p w14:paraId="699F2708" w14:textId="288ACCCA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proofErr w:type="spellStart"/>
      <w:r w:rsidRPr="00A02B0F">
        <w:rPr>
          <w:b w:val="0"/>
          <w:bCs w:val="0"/>
          <w:sz w:val="28"/>
          <w:szCs w:val="28"/>
        </w:rPr>
        <w:t>Муранов</w:t>
      </w:r>
      <w:proofErr w:type="spellEnd"/>
      <w:r w:rsidRPr="00A02B0F">
        <w:rPr>
          <w:b w:val="0"/>
          <w:bCs w:val="0"/>
          <w:sz w:val="28"/>
          <w:szCs w:val="28"/>
        </w:rPr>
        <w:t xml:space="preserve"> А. И. Проблема обхода закона в материальном и коллизионном праве. Диссертация на соискание ученой степени кандидата юридических наук. М. 1999</w:t>
      </w:r>
    </w:p>
    <w:p w14:paraId="19A95F89" w14:textId="1D628003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Пиленко А. А. Очерки по систематики частного международного права. 2-е изд. — Петроград. 1915</w:t>
      </w:r>
    </w:p>
    <w:p w14:paraId="11C2C764" w14:textId="709B2520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Плеханов В. В. Международное частное право. Сборник национальных кодификаций. М. 2021</w:t>
      </w:r>
    </w:p>
    <w:p w14:paraId="7867F8C7" w14:textId="70D76AA2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Плеханов В. В. Переход права собственности по договору международной купли-продажи товаров. Диссертация на соискание ученой степени кандидата юридических наук. М. 2008</w:t>
      </w:r>
    </w:p>
    <w:p w14:paraId="47BFE600" w14:textId="71691F8C" w:rsidR="0027006C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Рубанов А. А. Теоретические основы международного взаимодействия национальных правовых систем. М. 1984</w:t>
      </w:r>
    </w:p>
    <w:p w14:paraId="6A112734" w14:textId="55F3CC51" w:rsidR="00183AE7" w:rsidRPr="00A02B0F" w:rsidRDefault="0027006C" w:rsidP="00A02B0F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r w:rsidRPr="00A02B0F">
        <w:rPr>
          <w:b w:val="0"/>
          <w:bCs w:val="0"/>
          <w:sz w:val="28"/>
          <w:szCs w:val="28"/>
        </w:rPr>
        <w:t>Третьяков С. В. Автономия воли в международном частном праве. Диссертация на соискание ученой степени кандидата юридических наук. М. 2003</w:t>
      </w:r>
    </w:p>
    <w:p w14:paraId="04F2355E" w14:textId="5A096D07" w:rsidR="00183AE7" w:rsidRPr="00A02B0F" w:rsidRDefault="00183AE7" w:rsidP="00A02B0F">
      <w:pPr>
        <w:pStyle w:val="10"/>
        <w:spacing w:before="87"/>
        <w:ind w:left="0" w:right="102"/>
        <w:rPr>
          <w:b w:val="0"/>
          <w:bCs w:val="0"/>
          <w:sz w:val="28"/>
          <w:szCs w:val="28"/>
        </w:rPr>
      </w:pPr>
    </w:p>
    <w:p w14:paraId="646DFBA1" w14:textId="7D5E1AC2" w:rsidR="00183AE7" w:rsidRPr="0006105C" w:rsidRDefault="00183AE7" w:rsidP="00283F4C">
      <w:pPr>
        <w:pStyle w:val="Standard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Семейное право. Понятие семейного права. Семейное законодательство</w:t>
      </w:r>
    </w:p>
    <w:p w14:paraId="6A5B32D7" w14:textId="77777777" w:rsidR="00183AE7" w:rsidRPr="0006105C" w:rsidRDefault="00183AE7" w:rsidP="00A02B0F">
      <w:pPr>
        <w:pStyle w:val="Standard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7BA5CC3" w14:textId="10D87426" w:rsidR="00183AE7" w:rsidRPr="0006105C" w:rsidRDefault="00183AE7" w:rsidP="0006105C">
      <w:pPr>
        <w:pStyle w:val="10"/>
        <w:numPr>
          <w:ilvl w:val="0"/>
          <w:numId w:val="4"/>
        </w:numPr>
        <w:spacing w:before="87"/>
        <w:ind w:right="102"/>
        <w:rPr>
          <w:b w:val="0"/>
          <w:bCs w:val="0"/>
          <w:sz w:val="28"/>
          <w:szCs w:val="28"/>
        </w:rPr>
      </w:pPr>
      <w:proofErr w:type="spellStart"/>
      <w:r w:rsidRPr="0006105C">
        <w:rPr>
          <w:b w:val="0"/>
          <w:bCs w:val="0"/>
          <w:sz w:val="28"/>
          <w:szCs w:val="28"/>
        </w:rPr>
        <w:t>Антокольская</w:t>
      </w:r>
      <w:proofErr w:type="spellEnd"/>
      <w:r w:rsidRPr="0006105C">
        <w:rPr>
          <w:b w:val="0"/>
          <w:bCs w:val="0"/>
          <w:sz w:val="28"/>
          <w:szCs w:val="28"/>
        </w:rPr>
        <w:t xml:space="preserve"> М.В. Место семейного права в системе отраслей частного права // Государство и право. 1995 г. № 6.</w:t>
      </w:r>
    </w:p>
    <w:p w14:paraId="53858BF1" w14:textId="171A9E2D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Антокольская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М.В. Семейное право. М. 2013. Изд. 3-е.</w:t>
      </w:r>
    </w:p>
    <w:p w14:paraId="455673FE" w14:textId="1988C530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>Белоус И.В. Проблемы соотношения конституционных норм и законодательства субъектов РФ в области семейных отношений // Семейное и жилищное право. 2004. № 3. С. 18-20; продолжение: 2005. № 1. С.9-11</w:t>
      </w:r>
    </w:p>
    <w:p w14:paraId="20ACB024" w14:textId="48095B5F" w:rsidR="00183AE7" w:rsidRPr="0006105C" w:rsidRDefault="00183AE7" w:rsidP="0006105C">
      <w:pPr>
        <w:pStyle w:val="Standar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>Беспалов Ю.Ф. К вопросу</w:t>
      </w:r>
      <w:r w:rsid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610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105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предмете</w:t>
      </w:r>
      <w:r w:rsidRPr="000610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6105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семейного</w:t>
      </w:r>
      <w:r w:rsidRPr="0006105C">
        <w:rPr>
          <w:rFonts w:ascii="Times New Roman" w:hAnsi="Times New Roman" w:cs="Times New Roman"/>
          <w:sz w:val="28"/>
          <w:szCs w:val="28"/>
        </w:rPr>
        <w:t> 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права</w:t>
      </w:r>
      <w:r w:rsidRPr="0006105C">
        <w:rPr>
          <w:rFonts w:ascii="Times New Roman" w:hAnsi="Times New Roman" w:cs="Times New Roman"/>
          <w:sz w:val="28"/>
          <w:szCs w:val="28"/>
        </w:rPr>
        <w:t> 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06105C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Семейное и жилищное право. 2013. № 6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С. 2 — 5.</w:t>
      </w:r>
    </w:p>
    <w:p w14:paraId="1BEE18E4" w14:textId="43B59DBB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Ворожейкин Е.М. О предмете советского семейного права // </w:t>
      </w:r>
      <w:hyperlink r:id="rId9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Советское государство и право. № 6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1968. С. 49-56</w:t>
      </w:r>
    </w:p>
    <w:p w14:paraId="183DA511" w14:textId="296A6117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lastRenderedPageBreak/>
        <w:t>Гонгало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Б.М. Основные начала семейного законодательства // Семейное и жилищное право. 2006. № 2. С. 9-13</w:t>
      </w:r>
    </w:p>
    <w:p w14:paraId="0FF24689" w14:textId="5E29844A" w:rsidR="00183AE7" w:rsidRPr="0006105C" w:rsidRDefault="00183AE7" w:rsidP="0006105C">
      <w:pPr>
        <w:pStyle w:val="Textbody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Гонгало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Б.М. Семейное законодательство: проблемы и перспективы// Пермский юридический альманах. 2018. № 1.</w:t>
      </w:r>
    </w:p>
    <w:p w14:paraId="5C88A293" w14:textId="0BBD6437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>Загоровский А.И. Курс семейного права. Серия «Русское юридическое наследие» М. 2003.</w:t>
      </w:r>
    </w:p>
    <w:p w14:paraId="00D1D313" w14:textId="3FEF011D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>Косова О.Ю. О конституционном принципе защиты семьи государством // Известия вузов. Правоведение. 1997 № 3. С. 14 -23</w:t>
      </w:r>
    </w:p>
    <w:p w14:paraId="0C9B2213" w14:textId="11E06792" w:rsidR="00183AE7" w:rsidRPr="0006105C" w:rsidRDefault="00183AE7" w:rsidP="0006105C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>Косова О.Ю. Предмет семейного права и семейное законодательство // Государство и право. 2000. № 7. С. 71-78.</w:t>
      </w:r>
    </w:p>
    <w:p w14:paraId="3676DFC9" w14:textId="2545EAEE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214.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Кузнецова И.М. Значение ГК РФ для совершенствования семейного законодательства // Новый гражданский кодекс России и отраслевое законодательство. М. 1995.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с.с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. 76-91</w:t>
      </w:r>
    </w:p>
    <w:p w14:paraId="0973FFCC" w14:textId="26B3345A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215.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Левушкин А.Н. Понятие,</w:t>
      </w:r>
      <w:r w:rsidR="00183AE7" w:rsidRPr="0006105C">
        <w:rPr>
          <w:rFonts w:ascii="Times New Roman" w:hAnsi="Times New Roman" w:cs="Times New Roman"/>
          <w:sz w:val="28"/>
          <w:szCs w:val="28"/>
        </w:rPr>
        <w:t> 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предмет</w:t>
      </w:r>
      <w:r w:rsidR="00183AE7" w:rsidRPr="0006105C">
        <w:rPr>
          <w:rFonts w:ascii="Times New Roman" w:hAnsi="Times New Roman" w:cs="Times New Roman"/>
          <w:sz w:val="28"/>
          <w:szCs w:val="28"/>
        </w:rPr>
        <w:t> 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и система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семейного права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других го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ударств - участников СНГ и Балтии: теоретические и методологические подходы. Димитровград. 2013.</w:t>
      </w:r>
    </w:p>
    <w:p w14:paraId="4228E1C4" w14:textId="400146FB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216.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Конституционные предпосылки семейного законодательства// Государство и право. 2008. № 12. С. 113-119</w:t>
      </w:r>
    </w:p>
    <w:p w14:paraId="3569FFEF" w14:textId="73DE632A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217.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Семейное право. Изд. 8-е. М. 2019.</w:t>
      </w:r>
    </w:p>
    <w:p w14:paraId="3E8C4499" w14:textId="34465E9B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218.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Низамиева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О.Н. Об опережающей функции семейно-правового договора // Вестник Тверского государственного университета. Серия: Право. 2018. №</w:t>
      </w:r>
      <w:r w:rsidR="00183AE7" w:rsidRPr="0006105C">
        <w:rPr>
          <w:rFonts w:ascii="Times New Roman" w:hAnsi="Times New Roman" w:cs="Times New Roman"/>
          <w:sz w:val="28"/>
          <w:szCs w:val="28"/>
        </w:rPr>
        <w:t> 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4.</w:t>
      </w:r>
    </w:p>
    <w:p w14:paraId="26307414" w14:textId="7F65CB01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219.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Пахман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С.В. Обычное гражданское право России. Серия «Русское юридическое наследие» М. 2003. (Том второй,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с.с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. 367 — 541, 608 — 675)</w:t>
      </w:r>
    </w:p>
    <w:p w14:paraId="2BE1FC95" w14:textId="120C2E8E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220.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Полянский П.Л. Отечественное брачно-семейное законодательство: от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КЗАГСа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1918 года до наших дней // </w:t>
      </w:r>
      <w:hyperlink r:id="rId10" w:history="1">
        <w:r w:rsidR="00183AE7" w:rsidRPr="0006105C">
          <w:rPr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Журнал российского права. 1997. № 10</w:t>
        </w:r>
      </w:hyperlink>
      <w:r w:rsidR="00183AE7" w:rsidRPr="0006105C">
        <w:rPr>
          <w:rStyle w:val="Internetlink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.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 С. 126-135</w:t>
      </w:r>
    </w:p>
    <w:p w14:paraId="17A3A763" w14:textId="3F944119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221.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Полянский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П.Л."Секуляризация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" брачно-семейных отношений в </w:t>
      </w:r>
      <w:r w:rsidR="00183AE7" w:rsidRPr="0006105C">
        <w:rPr>
          <w:rFonts w:ascii="Times New Roman" w:hAnsi="Times New Roman" w:cs="Times New Roman"/>
          <w:sz w:val="28"/>
          <w:szCs w:val="28"/>
        </w:rPr>
        <w:t>XVIII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в. // </w:t>
      </w:r>
      <w:hyperlink r:id="rId11" w:history="1"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Вестник Московского университета. № 4</w:t>
        </w:r>
      </w:hyperlink>
      <w:r w:rsidR="00183AE7" w:rsidRPr="0003707D">
        <w:rPr>
          <w:rStyle w:val="Internetlink"/>
          <w:rFonts w:ascii="Times New Roman" w:hAnsi="Times New Roman" w:cs="Times New Roman"/>
          <w:color w:val="auto"/>
          <w:sz w:val="28"/>
          <w:szCs w:val="28"/>
          <w:lang w:val="ru-RU"/>
        </w:rPr>
        <w:t>. 2011.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с.с.52 -69</w:t>
      </w:r>
    </w:p>
    <w:p w14:paraId="7C5950D6" w14:textId="4C952DD5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222.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Полянский П.Л. Формирование семейного права как отрасли в России (постановка проблемы) // </w:t>
      </w:r>
      <w:r w:rsidR="00183AE7" w:rsidRPr="0006105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. С. 3-33</w:t>
      </w:r>
    </w:p>
    <w:p w14:paraId="097F13B6" w14:textId="717E33F1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223.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Полянский П.Л.</w:t>
      </w:r>
      <w:r w:rsidR="00183AE7" w:rsidRPr="0006105C">
        <w:rPr>
          <w:rFonts w:ascii="Times New Roman" w:hAnsi="Times New Roman" w:cs="Times New Roman"/>
          <w:sz w:val="28"/>
          <w:szCs w:val="28"/>
        </w:rPr>
        <w:t> 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Правовое регулирование брачно-семейных отношений в российском обществе: историко-правовое исследование. М. 2018</w:t>
      </w:r>
    </w:p>
    <w:p w14:paraId="6B23EB3B" w14:textId="520B5D86" w:rsidR="00183AE7" w:rsidRPr="0006105C" w:rsidRDefault="00A02B0F" w:rsidP="0006105C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224.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Полянский П.Л.</w:t>
      </w:r>
      <w:r w:rsidR="00183AE7" w:rsidRPr="0006105C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Кодекс законов о браке, семье и опеке РСФСР 1926 года. История и характеристика. </w:t>
        </w:r>
      </w:hyperlink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М.1920</w:t>
      </w:r>
    </w:p>
    <w:p w14:paraId="5C042686" w14:textId="2C2D7203" w:rsidR="00183AE7" w:rsidRPr="0006105C" w:rsidRDefault="00183AE7" w:rsidP="0006105C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B0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225.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Рабец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А.М. Проблемы правосубъектности семьи в семейном праве РФ // Вестник Омского университета. Серия: Право. 2018. № 1(54).</w:t>
      </w:r>
    </w:p>
    <w:p w14:paraId="2646D8B2" w14:textId="39B87902" w:rsidR="00183AE7" w:rsidRPr="0006105C" w:rsidRDefault="00183AE7" w:rsidP="0006105C">
      <w:pPr>
        <w:pStyle w:val="Textbody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2B0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226.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Рабец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А.М. У истоков формирования и развития современной теории семейного права / А.М.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Рабец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// Семейное и жилищное право. 2018. № 5</w:t>
      </w:r>
    </w:p>
    <w:p w14:paraId="06F3DB5E" w14:textId="7F65A73B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227.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Семейное право. (</w:t>
      </w:r>
      <w:hyperlink r:id="rId13" w:anchor="_blank" w:history="1"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Б.М. </w:t>
        </w:r>
        <w:proofErr w:type="spellStart"/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Гонгало</w:t>
        </w:r>
        <w:proofErr w:type="spellEnd"/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, П.В. Крашенинников, Л.Ю. Михеева и др.</w:t>
        </w:r>
      </w:hyperlink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). Под ред. Крашенинникова П.В. Изд.5-е. М. 2022.</w:t>
      </w:r>
    </w:p>
    <w:p w14:paraId="54334930" w14:textId="0ED047AE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228.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Семидеркин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Н.А. Создание первого Брачно-семейного кодекса. Учебное пособие. М. 1989. 96 с.</w:t>
      </w:r>
    </w:p>
    <w:p w14:paraId="4E8B9E70" w14:textId="3D3DE397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229.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Шерстнева Н.С. Принципы семейного права. М. 2004. 111 с.</w:t>
      </w:r>
    </w:p>
    <w:p w14:paraId="5D4A0D05" w14:textId="0E4C1153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230.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Шершень Т.В. О проблемах гармонизации частного и публичного интереса в семейном праве России // Российское законодательство и развитие юридической науки. Пермь. 2001</w:t>
      </w:r>
    </w:p>
    <w:p w14:paraId="7CE26CF4" w14:textId="2668A3A1" w:rsidR="00183AE7" w:rsidRPr="0006105C" w:rsidRDefault="00A02B0F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231.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Шершень Т.В. О системе договоров в семейном праве //Вестник пермского университета. 2003.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. 3. С. 87-97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070AA7B" w14:textId="77777777" w:rsidR="00183AE7" w:rsidRPr="0006105C" w:rsidRDefault="00183AE7" w:rsidP="0006105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48EFED" w14:textId="77777777" w:rsidR="00183AE7" w:rsidRPr="0006105C" w:rsidRDefault="00183AE7" w:rsidP="0006105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</w:r>
    </w:p>
    <w:p w14:paraId="6B12596E" w14:textId="45940F27" w:rsidR="0006105C" w:rsidRPr="0006105C" w:rsidRDefault="00183AE7" w:rsidP="0006105C">
      <w:pPr>
        <w:pStyle w:val="Standard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Понятие и виды семейных правоотношений.</w:t>
      </w:r>
    </w:p>
    <w:p w14:paraId="5807A649" w14:textId="6AED93B7" w:rsidR="0006105C" w:rsidRPr="0006105C" w:rsidRDefault="00183AE7" w:rsidP="0006105C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Основания возникновения, изменения и прекращения,</w:t>
      </w:r>
      <w:r w:rsid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осуществление и защита семейных прав и</w:t>
      </w:r>
      <w:r w:rsidR="00A02B0F"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обязанностей</w:t>
      </w:r>
    </w:p>
    <w:p w14:paraId="64FA5345" w14:textId="2692F1D7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232.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Ворожейкин Е.М. Семейные правоотношения в СССР. М. 1972</w:t>
      </w:r>
    </w:p>
    <w:p w14:paraId="7259787F" w14:textId="367809E3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233.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Звенигородская Н.Ф. Санкция как мера семейно-правовой ответственности // </w:t>
      </w:r>
      <w:hyperlink r:id="rId14" w:history="1"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Научные труды РАЮН. </w:t>
        </w:r>
        <w:proofErr w:type="spellStart"/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Вып</w:t>
        </w:r>
        <w:proofErr w:type="spellEnd"/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. 11. В 2 т. Т. 2</w:t>
        </w:r>
      </w:hyperlink>
      <w:r w:rsidR="00183AE7" w:rsidRPr="0006105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2011. С. 101-104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D7098B2" w14:textId="55E3A40A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234.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Косова О.Ю. Защита субъективных семейных прав //  . 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ab/>
        <w:t>Вестник Тюменского государственного университета. № 2. 2009. С. 71-78</w:t>
      </w:r>
    </w:p>
    <w:p w14:paraId="139EC88C" w14:textId="66300A29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235.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Мананкова Р.П. Правовой статус членов семьи по советскому законодательству. Томск. 1991. 230 с.</w:t>
      </w:r>
    </w:p>
    <w:p w14:paraId="4D805B48" w14:textId="050CF815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236.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Семья как самостоятельный объект правовой охраны // Государство и право. 1996. № 12. С. 99-107</w:t>
      </w:r>
    </w:p>
    <w:p w14:paraId="503AAA61" w14:textId="21584F4F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237.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Самозащита по семейному праву // Государство и право. 2008. №7. С.25-31</w:t>
      </w:r>
    </w:p>
    <w:p w14:paraId="75A7212E" w14:textId="4EF87432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238.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Шершень Т.В. О праве на семью и проблеме определения понятия семьи в современном российском праве // Семейное и жилищное право. 2010. № 6. С. 14-17</w:t>
      </w:r>
    </w:p>
    <w:p w14:paraId="440EEB6A" w14:textId="77777777" w:rsidR="00183AE7" w:rsidRPr="0006105C" w:rsidRDefault="00183AE7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15B49E" w14:textId="0F7A253B" w:rsidR="00183AE7" w:rsidRPr="0006105C" w:rsidRDefault="00183AE7" w:rsidP="0006105C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Супружеское (брачное) правоотношение.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1BF01CB" w14:textId="72CA71ED" w:rsidR="00183AE7" w:rsidRPr="0006105C" w:rsidRDefault="00283F4C" w:rsidP="0006105C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239.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Звенигородская Н.Ф. Правовая природа договоров, заключенных членами семьи: вопросы теории и судебной практики // </w:t>
      </w:r>
      <w:hyperlink r:id="rId15" w:history="1">
        <w:r w:rsidR="00183AE7" w:rsidRPr="0006105C">
          <w:rPr>
            <w:rFonts w:ascii="Times New Roman" w:hAnsi="Times New Roman" w:cs="Times New Roman"/>
            <w:sz w:val="28"/>
            <w:szCs w:val="28"/>
            <w:lang w:val="ru-RU"/>
          </w:rPr>
          <w:t>Российский судья. 2011. № 9</w:t>
        </w:r>
      </w:hyperlink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. С. 3</w:t>
      </w:r>
      <w:r w:rsidR="0006105C" w:rsidRPr="0006105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14:paraId="37B48DE8" w14:textId="0C17CDFF" w:rsidR="00183AE7" w:rsidRPr="0006105C" w:rsidRDefault="00183AE7" w:rsidP="0006105C">
      <w:pPr>
        <w:pStyle w:val="Standard"/>
        <w:ind w:left="-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240.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Косарева И.А. Взаимное свободное согласие мужчины и женщины на вступление в брак как обязательное условие действительности брака // </w:t>
      </w:r>
      <w:hyperlink r:id="rId16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Вестник Московского университета. 2008. № 6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>. С. 79-89</w:t>
      </w:r>
    </w:p>
    <w:p w14:paraId="46B0C8D3" w14:textId="6BCB34E5" w:rsidR="00183AE7" w:rsidRPr="0006105C" w:rsidRDefault="00183AE7" w:rsidP="0006105C">
      <w:pPr>
        <w:pStyle w:val="Standard"/>
        <w:ind w:left="-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241.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Левушкин А.Н. К вопросу о природе института брака и порядке вступления в брак в государствах-участниках СНГ // </w:t>
      </w:r>
      <w:hyperlink r:id="rId17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Журнал зарубежного законодательства и сравнительного правоведения. № 2 (27)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>.  2011. С. 54-57</w:t>
      </w:r>
    </w:p>
    <w:p w14:paraId="508F3351" w14:textId="40ECFD12" w:rsidR="00183AE7" w:rsidRPr="0006105C" w:rsidRDefault="00183AE7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242.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  <w:t xml:space="preserve">Левушкин А.Н. Правовая природа соглашения супругов о разделе общего имущества //  </w:t>
      </w:r>
      <w:hyperlink r:id="rId18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Юридический мир. № 3 (171)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 2011. С. 30-33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0B07FB2" w14:textId="212F7DA5" w:rsidR="00183AE7" w:rsidRPr="0006105C" w:rsidRDefault="00183AE7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243.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Максимович Л.Б. Брачный договор. М. 2003. 144 с.</w:t>
      </w:r>
    </w:p>
    <w:p w14:paraId="2E1F9E44" w14:textId="332469A1" w:rsidR="00183AE7" w:rsidRPr="0006105C" w:rsidRDefault="00283F4C" w:rsidP="0006105C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244.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Максимович Л.Б. Доходы от предпринимательской деятельности как общее имущество супругов// Закон. № 10. С. 70-78</w:t>
      </w:r>
    </w:p>
    <w:p w14:paraId="0E075EF0" w14:textId="04E25599" w:rsidR="00183AE7" w:rsidRPr="0006105C" w:rsidRDefault="00283F4C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245.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Низамиева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О.Н. К вопросу о праве общей собственности // Право и экономика в условиях рынка. Казань. 2004. с. 49-61</w:t>
      </w:r>
    </w:p>
    <w:p w14:paraId="4BD1D48F" w14:textId="0491F094" w:rsidR="00183AE7" w:rsidRPr="0006105C" w:rsidRDefault="00183AE7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246.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Низамиева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О.Н., Сакулин Р.А. Некоторые проблемы формирования содержания брачного договора // </w:t>
      </w:r>
      <w:hyperlink r:id="rId19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Государство и право. 2010. № 3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С. 66-73</w:t>
      </w:r>
    </w:p>
    <w:p w14:paraId="4BD454B4" w14:textId="2629CAAB" w:rsidR="00183AE7" w:rsidRPr="0006105C" w:rsidRDefault="00183AE7" w:rsidP="0006105C">
      <w:pPr>
        <w:pStyle w:val="Standard"/>
        <w:ind w:left="-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247.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Полянский П.Л. Развитие понятия брака в истории советского семейного права // Вестник Московского университета. Сер. 11: Право. 1998. № 2, С. 98-106</w:t>
      </w:r>
    </w:p>
    <w:p w14:paraId="2BC266AB" w14:textId="5E8A87EC" w:rsidR="00183AE7" w:rsidRPr="0006105C" w:rsidRDefault="00183AE7" w:rsidP="0006105C">
      <w:pPr>
        <w:pStyle w:val="Standard"/>
        <w:ind w:left="-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248.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Пергамент А.И. Признание брака недействительным // </w:t>
      </w:r>
      <w:hyperlink r:id="rId20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Ученые записки. Ученые записки ВНИИСЗ. </w:t>
        </w:r>
        <w:proofErr w:type="spellStart"/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Вып</w:t>
        </w:r>
        <w:proofErr w:type="spellEnd"/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. 25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1971. С. 91-110</w:t>
      </w:r>
    </w:p>
    <w:p w14:paraId="5BE96977" w14:textId="46BF76D9" w:rsidR="00183AE7" w:rsidRPr="0006105C" w:rsidRDefault="00283F4C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249.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Рузакова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О.А. Права на объекты интеллектуальной собственности в имуществе супругов // Интеллектуальная собственность: Авторское право и смежные права. 2001. № 5. С. 44-49</w:t>
      </w:r>
    </w:p>
    <w:p w14:paraId="247FCEAD" w14:textId="37AEEE75" w:rsidR="00183AE7" w:rsidRPr="0006105C" w:rsidRDefault="00183AE7" w:rsidP="0006105C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250.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Слепакова А.В. Правоотношения собственности супругов. М. 2005. 444 с.</w:t>
      </w:r>
    </w:p>
    <w:p w14:paraId="56289185" w14:textId="3B545A0A" w:rsidR="00183AE7" w:rsidRPr="0006105C" w:rsidRDefault="00183AE7" w:rsidP="0006105C">
      <w:pPr>
        <w:pStyle w:val="Standard"/>
        <w:ind w:left="-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251.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Темникова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Н.А. Регистрация брака в России: проблемные вопросы // </w:t>
      </w:r>
      <w:hyperlink r:id="rId21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Вестник Омского университета. № 1 (22)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 2010. С. 96-100</w:t>
      </w:r>
    </w:p>
    <w:p w14:paraId="6D6390E0" w14:textId="30FED5E0" w:rsidR="00183AE7" w:rsidRPr="0006105C" w:rsidRDefault="00283F4C" w:rsidP="00FF607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252.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Хазова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О.А. Семейное право на постсоветском европейском пространстве: основные новеллы законодательства о браке и разводе // Государство и право. 2011. № 4. С 31-41.</w:t>
      </w:r>
    </w:p>
    <w:p w14:paraId="39071CD4" w14:textId="499965AE" w:rsidR="00183AE7" w:rsidRPr="0006105C" w:rsidRDefault="00283F4C" w:rsidP="00FF6078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253.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Чефранова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Е.А. Порядок и условия совершения сделок между супругами // Нотариус. 2005. № 1. С. 15-25</w:t>
      </w:r>
    </w:p>
    <w:p w14:paraId="19757E6C" w14:textId="77777777" w:rsidR="00183AE7" w:rsidRPr="0006105C" w:rsidRDefault="00183AE7" w:rsidP="0006105C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E259C2" w14:textId="5F5DCC8D" w:rsidR="00183AE7" w:rsidRPr="0006105C" w:rsidRDefault="00183AE7" w:rsidP="00FF607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Родительское правоотношение</w:t>
      </w:r>
    </w:p>
    <w:p w14:paraId="669A61AF" w14:textId="144CCA49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254.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Беседкина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Н.И.  Права неродившегося ребенка // Государство и право. 2006. № 4. С.54-60.</w:t>
      </w:r>
    </w:p>
    <w:p w14:paraId="4BA25A3A" w14:textId="77F2B8EE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255.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Величкова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О.И.</w:t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Семейно-правовой статус несовершеннолетнего родителя // Право и политика. 2002. № 3. С. 114-119</w:t>
      </w:r>
    </w:p>
    <w:p w14:paraId="2E6C533D" w14:textId="0266A040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256.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Ильина О.Ю.  Интересы ребенка в семейном праве Российской Федерации.</w:t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М. 2006. 192 с.</w:t>
      </w:r>
    </w:p>
    <w:p w14:paraId="0CC221C8" w14:textId="361E651B" w:rsidR="00183AE7" w:rsidRPr="0006105C" w:rsidRDefault="00283F4C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257.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Казанцева А.Е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и права родителей (заменяющих их лиц) по воспитанию детей и ответственность за их нарушение. Томск. 200</w:t>
      </w:r>
    </w:p>
    <w:p w14:paraId="0E96A83C" w14:textId="36FD579B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258.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Левушкин А.Н. Имущественные права и обязанности родителей, ответственность за их нарушение в семейном праве // Семейное и жилищное право. 2005. № 3. С.22-23</w:t>
      </w:r>
    </w:p>
    <w:p w14:paraId="44C0D093" w14:textId="666703EC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259.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Левушкин А.Н. Лишение родительских прав по законодательству государств - участников СНГ // </w:t>
      </w:r>
      <w:hyperlink r:id="rId22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Семейное и жилищное право. № 1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. 2011. С. 37-39</w:t>
      </w:r>
    </w:p>
    <w:p w14:paraId="340E7BE2" w14:textId="28875819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260.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Максимович Л.Б. Правовое положение несовершеннолетних родителей // Известия вузов. Правоведение. 1990. № 2. С. 73-75</w:t>
      </w:r>
    </w:p>
    <w:p w14:paraId="3D16F907" w14:textId="04D161C0" w:rsidR="00183AE7" w:rsidRPr="0006105C" w:rsidRDefault="00283F4C" w:rsidP="00FF607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261.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Максимович Л.Б. Защита прав несовершеннолетних членов семьи при сделках с недвижимостью // Закон. 2004. № 4. С. 59-65</w:t>
      </w:r>
    </w:p>
    <w:p w14:paraId="355C5E9B" w14:textId="296AA828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262.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Максимович Л.Б. О праве ребенка выражать свое мнение // Проблемы гражданского, семейного и жилищного законодательства: сборник статей. М. 2005. С. 58-70</w:t>
      </w:r>
    </w:p>
    <w:p w14:paraId="33A62AB7" w14:textId="39F28F42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263.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Защита интересов ребенка: семейно-правовые предпосылки // Государство и право. 2010. № 6. С. 76-83</w:t>
      </w:r>
    </w:p>
    <w:p w14:paraId="08C1701F" w14:textId="67CE7730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264.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Нечаева А.М. Право доступа в семью как предпосылка защиты интересов ребенка // Семейное и жилищное право. 2010. С. 23-28</w:t>
      </w:r>
    </w:p>
    <w:p w14:paraId="7FF70D3B" w14:textId="2AFB301B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265.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Левушкин Н.А. Право детей на воспитание и образование и обязанность родителей по реализации данных прав // Право и образование. 2011. № 9. С.55-59</w:t>
      </w:r>
    </w:p>
    <w:p w14:paraId="43C38493" w14:textId="564B0026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266.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Летова Н.В. Семейный статус ребенка. М. 2020</w:t>
      </w:r>
    </w:p>
    <w:p w14:paraId="3EC1C3DC" w14:textId="153EE883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267.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Рабец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А.М. Роль суда в обеспечении реализации и защиты права ребенка на индивидуальность // Семейное и жилищное право. 2005. №2. С. 26-28</w:t>
      </w:r>
    </w:p>
    <w:p w14:paraId="2A839B33" w14:textId="2D382535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283F4C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268.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Райкунова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А.Г. Правосубъектность несовершеннолетних в области семейных личных неимущественных отношений //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  <w:t>Семейное и жилищное право. 2005. № 1. С. 5-7</w:t>
      </w:r>
    </w:p>
    <w:p w14:paraId="15E5C9EC" w14:textId="58B7E124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269.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Темникова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Н.А. Реализация и защита личных неимущественных прав ребенка по семейному праву России. Омск. 2009. 192 С.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2B8026C5" w14:textId="64179BB4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270.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Тресцова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Е.В.</w:t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Проблема реализации имущественных интересов несовершеннолетних в семейных обязательствах // Правовое регулирование отношений с участием организаций и граждан. Иваново. 1995. С. 36-44</w:t>
      </w:r>
    </w:p>
    <w:p w14:paraId="6E5C2AB5" w14:textId="2B38D643" w:rsidR="00183AE7" w:rsidRPr="0006105C" w:rsidRDefault="00746C2F" w:rsidP="00FF607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271.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Худякова Т.Ю. Правила установления материнства и отцовства детей, зачатых и рожденных с использованием вспомогательных репродуктивных технологий (по законодательству США) // Медицинское право. 2009. № 2. С.5)-56</w:t>
      </w:r>
    </w:p>
    <w:p w14:paraId="60DF451B" w14:textId="06C819C8" w:rsidR="00183AE7" w:rsidRPr="0006105C" w:rsidRDefault="00746C2F" w:rsidP="00FF607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272. </w:t>
      </w:r>
      <w:proofErr w:type="spellStart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Чашкова</w:t>
      </w:r>
      <w:proofErr w:type="spellEnd"/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С.Ю. Договор как способ регулирования отношений между участниками репродуктивной технологии суррогатного материнства// Юстиция. 2005. № 2. С. 65-72</w:t>
      </w:r>
    </w:p>
    <w:p w14:paraId="706B179D" w14:textId="6B02509D" w:rsidR="00183AE7" w:rsidRPr="0006105C" w:rsidRDefault="00746C2F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273. </w:t>
      </w:r>
      <w:r w:rsidR="00183AE7" w:rsidRPr="0006105C">
        <w:rPr>
          <w:rFonts w:ascii="Times New Roman" w:hAnsi="Times New Roman" w:cs="Times New Roman"/>
          <w:sz w:val="28"/>
          <w:szCs w:val="28"/>
          <w:lang w:val="ru-RU"/>
        </w:rPr>
        <w:t>Червяков К.К. Установление отцовства и прекращение родительских правоотношений. Саратов. 1972. 169 С.</w:t>
      </w:r>
    </w:p>
    <w:p w14:paraId="5775D712" w14:textId="5FBB0A2D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274.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Чефранова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Е.А. Правовое регулирование имущественных отношений с участием несовершеннолетних членов семьи // Защита прав ребенка в современной России. Материалы научно-практичес</w:t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ой конференции 22-23 октября 2003 г. Институт государства и права РАН. М. 2004. С. 67-79</w:t>
      </w:r>
    </w:p>
    <w:p w14:paraId="5EC8C340" w14:textId="67DA9353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275.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Хазова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О.А. Институт родительской опеки (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custody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) в семейном праве западных стран // </w:t>
      </w:r>
      <w:hyperlink r:id="rId23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Закон. № 2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  2010. С.221-223</w:t>
      </w:r>
    </w:p>
    <w:p w14:paraId="56F755CD" w14:textId="77777777" w:rsidR="00183AE7" w:rsidRPr="0006105C" w:rsidRDefault="00183AE7" w:rsidP="0006105C">
      <w:pPr>
        <w:pStyle w:val="Standard"/>
        <w:spacing w:line="360" w:lineRule="auto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A3745C" w14:textId="77777777" w:rsidR="00183AE7" w:rsidRPr="0006105C" w:rsidRDefault="00183AE7" w:rsidP="0006105C">
      <w:pPr>
        <w:pStyle w:val="Standard"/>
        <w:spacing w:line="360" w:lineRule="auto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B3D3ED" w14:textId="77777777" w:rsidR="00183AE7" w:rsidRPr="0006105C" w:rsidRDefault="00183AE7" w:rsidP="0006105C">
      <w:pPr>
        <w:pStyle w:val="Standard"/>
        <w:spacing w:line="360" w:lineRule="auto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C87B22" w14:textId="17C18339" w:rsidR="00FF6078" w:rsidRDefault="00183AE7" w:rsidP="00FF6078">
      <w:pPr>
        <w:pStyle w:val="Standard"/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Отношения. Связанные с устройством и воспитанием детей,</w:t>
      </w:r>
    </w:p>
    <w:p w14:paraId="05DA5166" w14:textId="75D3D88D" w:rsidR="00183AE7" w:rsidRPr="0006105C" w:rsidRDefault="00183AE7" w:rsidP="00FF607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оставшихся без</w:t>
      </w:r>
      <w:r w:rsidR="00FF607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06105C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попечения родителей.</w:t>
      </w:r>
    </w:p>
    <w:p w14:paraId="237164BD" w14:textId="3CE0B95E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276.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Воронина З.И. Институт фактического воспитания в семейном праве//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Изв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>. вузов: Правоведение. 1992. №5. С 98-102</w:t>
      </w:r>
    </w:p>
    <w:p w14:paraId="5032605B" w14:textId="63D353EC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277.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Воронина З.И. Патронат как форма воспитания детей // Актуальные проблемы юриспруденции. Тюмень. 1998. Вып.2. С. 217-221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7A757A7" w14:textId="11BA020B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278.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Дюжева О.А. Проблемы законодательства о международном усыновлении// Государство и право. 1995. № 6. С. 40-47</w:t>
      </w:r>
    </w:p>
    <w:p w14:paraId="29DA7E48" w14:textId="7CBD5C4A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279.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Косова О.Ю. Патронатное воспитание в законодательстве субъектов РФ // </w:t>
      </w:r>
      <w:hyperlink r:id="rId24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Проблемы современного права. Сборник материалов научной конференции памяти </w:t>
        </w:r>
        <w:proofErr w:type="spellStart"/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Рябцовской</w:t>
        </w:r>
        <w:proofErr w:type="spellEnd"/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 xml:space="preserve"> Н.М.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Иркутск. 2009. С. 37-49</w:t>
      </w:r>
    </w:p>
    <w:p w14:paraId="3E2B571D" w14:textId="7991C3C3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280.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Летова Н.В. Усыновление как приоритетная форма устройства детей. Томск. 2003</w:t>
      </w:r>
    </w:p>
    <w:p w14:paraId="1FB9CDE7" w14:textId="4292B7E3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281.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Летова Н.В. Семейный статус ребенка. М. 2020</w:t>
      </w:r>
    </w:p>
    <w:p w14:paraId="361CCCA4" w14:textId="582AE249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282.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Михеева Л.Ю. Опека и попечительство: правовое регулирование. М. 2007</w:t>
      </w:r>
    </w:p>
    <w:p w14:paraId="09E3927D" w14:textId="73957E35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283.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Низамиева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О.Н. Некоторые теоретические вопросы института приемной семьи // </w:t>
      </w:r>
      <w:hyperlink r:id="rId25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Ученые записки Казанского государственного университета. Т. 151, Кн. 4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>.  2009. С. 107-113</w:t>
      </w:r>
    </w:p>
    <w:p w14:paraId="7A776FE4" w14:textId="5BA912B2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284.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Рабец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А.М. Традиционные и современные правовые формы семейного воспитания детей, оставшихся без попечения родителей. М. 2008. 216 С.</w:t>
      </w:r>
    </w:p>
    <w:p w14:paraId="530C7DA8" w14:textId="4CDF2599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285.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Федосеева Г.Ю. Взгляд на проблемы международного усыновления с точки зрения международного частного права // </w:t>
      </w:r>
      <w:r w:rsidRPr="0006105C">
        <w:rPr>
          <w:rFonts w:ascii="Times New Roman" w:hAnsi="Times New Roman" w:cs="Times New Roman"/>
          <w:sz w:val="28"/>
          <w:szCs w:val="28"/>
        </w:rPr>
        <w:t>Lex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105C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>. 2006. № 2. С. 397-412</w:t>
      </w:r>
    </w:p>
    <w:p w14:paraId="213D6B60" w14:textId="5150DAD5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286.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>Цветков В.А. Патронат и патронатная семья как форма устройства детей, оставшихся без попечения родителей // Вестник Омского университета, Сер.: Право. 2005. № 4. С. 88-90</w:t>
      </w:r>
    </w:p>
    <w:p w14:paraId="4C4D1771" w14:textId="200B0920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287. </w:t>
      </w:r>
      <w:proofErr w:type="spellStart"/>
      <w:r w:rsidRPr="0006105C">
        <w:rPr>
          <w:rFonts w:ascii="Times New Roman" w:hAnsi="Times New Roman" w:cs="Times New Roman"/>
          <w:sz w:val="28"/>
          <w:szCs w:val="28"/>
          <w:lang w:val="ru-RU"/>
        </w:rPr>
        <w:t>Чашкова</w:t>
      </w:r>
      <w:proofErr w:type="spellEnd"/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 С.Ю. Проблемы правового регулирования отношений в приемной семье. Защита права ребенка в современной России: материалы научно-практической конференции 22-23 октября 2003 г.  М. 2004. С. 146-158</w:t>
      </w:r>
    </w:p>
    <w:p w14:paraId="44893486" w14:textId="181DFBC8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6C2F"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288. </w:t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 xml:space="preserve">Шершень Т.В. Частные и публичные начала в правовом регулировании договорных форм семейного воспитания детей, оставшихся без попечения родителей // </w:t>
      </w:r>
      <w:hyperlink r:id="rId26" w:history="1">
        <w:r w:rsidRPr="0006105C">
          <w:rPr>
            <w:rFonts w:ascii="Times New Roman" w:hAnsi="Times New Roman" w:cs="Times New Roman"/>
            <w:sz w:val="28"/>
            <w:szCs w:val="28"/>
            <w:lang w:val="ru-RU"/>
          </w:rPr>
          <w:t>Вестник Пермского университета. № 2 (8)</w:t>
        </w:r>
      </w:hyperlink>
      <w:r w:rsidRPr="0006105C">
        <w:rPr>
          <w:rFonts w:ascii="Times New Roman" w:hAnsi="Times New Roman" w:cs="Times New Roman"/>
          <w:sz w:val="28"/>
          <w:szCs w:val="28"/>
          <w:lang w:val="ru-RU"/>
        </w:rPr>
        <w:t>.  2010. С. 157-164</w:t>
      </w:r>
    </w:p>
    <w:p w14:paraId="5EB0D6CA" w14:textId="77777777" w:rsidR="00183AE7" w:rsidRPr="0006105C" w:rsidRDefault="00183AE7" w:rsidP="00FF6078">
      <w:pPr>
        <w:pStyle w:val="Standard"/>
        <w:ind w:left="14" w:hanging="1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2CE29E" w14:textId="77777777" w:rsidR="00183AE7" w:rsidRPr="0006105C" w:rsidRDefault="00183AE7" w:rsidP="00FF6078">
      <w:pPr>
        <w:pStyle w:val="Standard"/>
        <w:ind w:left="-14" w:hanging="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6105C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183AE7" w:rsidRPr="0006105C">
      <w:footerReference w:type="default" r:id="rId27"/>
      <w:pgSz w:w="11910" w:h="16840"/>
      <w:pgMar w:top="1060" w:right="1020" w:bottom="460" w:left="102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43CA" w14:textId="77777777" w:rsidR="0090423B" w:rsidRDefault="0090423B">
      <w:r>
        <w:separator/>
      </w:r>
    </w:p>
  </w:endnote>
  <w:endnote w:type="continuationSeparator" w:id="0">
    <w:p w14:paraId="6CB4749E" w14:textId="77777777" w:rsidR="0090423B" w:rsidRDefault="0090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809C" w14:textId="688EBE49" w:rsidR="0012129B" w:rsidRDefault="00883B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2E9C6E" wp14:editId="6BBA63AC">
              <wp:simplePos x="0" y="0"/>
              <wp:positionH relativeFrom="page">
                <wp:posOffset>3672205</wp:posOffset>
              </wp:positionH>
              <wp:positionV relativeFrom="page">
                <wp:posOffset>10386695</wp:posOffset>
              </wp:positionV>
              <wp:extent cx="21844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3127" w14:textId="77777777" w:rsidR="0012129B" w:rsidRDefault="00062D2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2A9E">
                            <w:rPr>
                              <w:rFonts w:ascii="Arial MT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E9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817.85pt;width:17.2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" filled="f" stroked="f">
              <v:textbox inset="0,0,0,0">
                <w:txbxContent>
                  <w:p w14:paraId="52343127" w14:textId="77777777" w:rsidR="0012129B" w:rsidRDefault="00062D2B">
                    <w:pPr>
                      <w:spacing w:before="14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2A9E">
                      <w:rPr>
                        <w:rFonts w:ascii="Arial MT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5F8E" w14:textId="77777777" w:rsidR="0090423B" w:rsidRDefault="0090423B">
      <w:r>
        <w:separator/>
      </w:r>
    </w:p>
  </w:footnote>
  <w:footnote w:type="continuationSeparator" w:id="0">
    <w:p w14:paraId="4EFA1DAB" w14:textId="77777777" w:rsidR="0090423B" w:rsidRDefault="0090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709E"/>
    <w:multiLevelType w:val="hybridMultilevel"/>
    <w:tmpl w:val="5AB06B58"/>
    <w:styleLink w:val="1"/>
    <w:lvl w:ilvl="0" w:tplc="7DEA14B4">
      <w:start w:val="1"/>
      <w:numFmt w:val="decimal"/>
      <w:lvlText w:val="%1."/>
      <w:lvlJc w:val="left"/>
      <w:pPr>
        <w:ind w:left="578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E409C">
      <w:start w:val="1"/>
      <w:numFmt w:val="lowerLetter"/>
      <w:lvlText w:val="%2."/>
      <w:lvlJc w:val="left"/>
      <w:pPr>
        <w:ind w:left="128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2AA068">
      <w:start w:val="1"/>
      <w:numFmt w:val="lowerRoman"/>
      <w:lvlText w:val="%3."/>
      <w:lvlJc w:val="left"/>
      <w:pPr>
        <w:ind w:left="2007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25F24">
      <w:start w:val="1"/>
      <w:numFmt w:val="decimal"/>
      <w:lvlText w:val="%4."/>
      <w:lvlJc w:val="left"/>
      <w:pPr>
        <w:ind w:left="272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7E2EE8">
      <w:start w:val="1"/>
      <w:numFmt w:val="lowerLetter"/>
      <w:lvlText w:val="%5."/>
      <w:lvlJc w:val="left"/>
      <w:pPr>
        <w:ind w:left="344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F2A204">
      <w:start w:val="1"/>
      <w:numFmt w:val="lowerRoman"/>
      <w:lvlText w:val="%6."/>
      <w:lvlJc w:val="left"/>
      <w:pPr>
        <w:ind w:left="4167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271AC">
      <w:start w:val="1"/>
      <w:numFmt w:val="decimal"/>
      <w:lvlText w:val="%7."/>
      <w:lvlJc w:val="left"/>
      <w:pPr>
        <w:ind w:left="488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4E4286">
      <w:start w:val="1"/>
      <w:numFmt w:val="lowerLetter"/>
      <w:lvlText w:val="%8."/>
      <w:lvlJc w:val="left"/>
      <w:pPr>
        <w:ind w:left="560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68F62">
      <w:start w:val="1"/>
      <w:numFmt w:val="lowerRoman"/>
      <w:lvlText w:val="%9."/>
      <w:lvlJc w:val="left"/>
      <w:pPr>
        <w:ind w:left="6327" w:hanging="5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8A6E30"/>
    <w:multiLevelType w:val="hybridMultilevel"/>
    <w:tmpl w:val="5AB06B58"/>
    <w:numStyleLink w:val="1"/>
  </w:abstractNum>
  <w:abstractNum w:abstractNumId="2" w15:restartNumberingAfterBreak="0">
    <w:nsid w:val="57576E13"/>
    <w:multiLevelType w:val="hybridMultilevel"/>
    <w:tmpl w:val="D2E2C600"/>
    <w:name w:val="Normal + Bold"/>
    <w:lvl w:ilvl="0" w:tplc="FFFFFFFF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731BEB"/>
    <w:multiLevelType w:val="hybridMultilevel"/>
    <w:tmpl w:val="64823840"/>
    <w:lvl w:ilvl="0" w:tplc="577C9212">
      <w:start w:val="1"/>
      <w:numFmt w:val="decimal"/>
      <w:lvlText w:val="%1."/>
      <w:lvlJc w:val="left"/>
      <w:pPr>
        <w:ind w:left="473" w:hanging="360"/>
      </w:pPr>
      <w:rPr>
        <w:rFonts w:hint="default"/>
        <w:w w:val="100"/>
        <w:lang w:val="ru-RU" w:eastAsia="en-US" w:bidi="ar-SA"/>
      </w:rPr>
    </w:lvl>
    <w:lvl w:ilvl="1" w:tplc="4BD81B56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 w:tplc="15244E5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3" w:tplc="F65EF54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64B2993C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 w:tplc="3D207B86"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 w:tplc="5C963B04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9610495E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E804702C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4B51CC2"/>
    <w:multiLevelType w:val="hybridMultilevel"/>
    <w:tmpl w:val="03F88AEC"/>
    <w:lvl w:ilvl="0" w:tplc="1876A704">
      <w:start w:val="1"/>
      <w:numFmt w:val="decimal"/>
      <w:lvlText w:val="%1."/>
      <w:lvlJc w:val="left"/>
      <w:pPr>
        <w:ind w:left="474" w:hanging="318"/>
      </w:pPr>
      <w:rPr>
        <w:rFonts w:hint="default"/>
        <w:w w:val="99"/>
        <w:lang w:val="ru-RU" w:eastAsia="en-US" w:bidi="ar-SA"/>
      </w:rPr>
    </w:lvl>
    <w:lvl w:ilvl="1" w:tplc="EE863D5E">
      <w:numFmt w:val="bullet"/>
      <w:lvlText w:val="•"/>
      <w:lvlJc w:val="left"/>
      <w:pPr>
        <w:ind w:left="700" w:hanging="318"/>
      </w:pPr>
      <w:rPr>
        <w:rFonts w:hint="default"/>
        <w:lang w:val="ru-RU" w:eastAsia="en-US" w:bidi="ar-SA"/>
      </w:rPr>
    </w:lvl>
    <w:lvl w:ilvl="2" w:tplc="C2C815D2">
      <w:numFmt w:val="bullet"/>
      <w:lvlText w:val="•"/>
      <w:lvlJc w:val="left"/>
      <w:pPr>
        <w:ind w:left="1718" w:hanging="318"/>
      </w:pPr>
      <w:rPr>
        <w:rFonts w:hint="default"/>
        <w:lang w:val="ru-RU" w:eastAsia="en-US" w:bidi="ar-SA"/>
      </w:rPr>
    </w:lvl>
    <w:lvl w:ilvl="3" w:tplc="930A821A">
      <w:numFmt w:val="bullet"/>
      <w:lvlText w:val="•"/>
      <w:lvlJc w:val="left"/>
      <w:pPr>
        <w:ind w:left="2736" w:hanging="318"/>
      </w:pPr>
      <w:rPr>
        <w:rFonts w:hint="default"/>
        <w:lang w:val="ru-RU" w:eastAsia="en-US" w:bidi="ar-SA"/>
      </w:rPr>
    </w:lvl>
    <w:lvl w:ilvl="4" w:tplc="B0C2B6E8">
      <w:numFmt w:val="bullet"/>
      <w:lvlText w:val="•"/>
      <w:lvlJc w:val="left"/>
      <w:pPr>
        <w:ind w:left="3754" w:hanging="318"/>
      </w:pPr>
      <w:rPr>
        <w:rFonts w:hint="default"/>
        <w:lang w:val="ru-RU" w:eastAsia="en-US" w:bidi="ar-SA"/>
      </w:rPr>
    </w:lvl>
    <w:lvl w:ilvl="5" w:tplc="53E4B27E">
      <w:numFmt w:val="bullet"/>
      <w:lvlText w:val="•"/>
      <w:lvlJc w:val="left"/>
      <w:pPr>
        <w:ind w:left="4773" w:hanging="318"/>
      </w:pPr>
      <w:rPr>
        <w:rFonts w:hint="default"/>
        <w:lang w:val="ru-RU" w:eastAsia="en-US" w:bidi="ar-SA"/>
      </w:rPr>
    </w:lvl>
    <w:lvl w:ilvl="6" w:tplc="34DEB928">
      <w:numFmt w:val="bullet"/>
      <w:lvlText w:val="•"/>
      <w:lvlJc w:val="left"/>
      <w:pPr>
        <w:ind w:left="5791" w:hanging="318"/>
      </w:pPr>
      <w:rPr>
        <w:rFonts w:hint="default"/>
        <w:lang w:val="ru-RU" w:eastAsia="en-US" w:bidi="ar-SA"/>
      </w:rPr>
    </w:lvl>
    <w:lvl w:ilvl="7" w:tplc="C22823E6">
      <w:numFmt w:val="bullet"/>
      <w:lvlText w:val="•"/>
      <w:lvlJc w:val="left"/>
      <w:pPr>
        <w:ind w:left="6809" w:hanging="318"/>
      </w:pPr>
      <w:rPr>
        <w:rFonts w:hint="default"/>
        <w:lang w:val="ru-RU" w:eastAsia="en-US" w:bidi="ar-SA"/>
      </w:rPr>
    </w:lvl>
    <w:lvl w:ilvl="8" w:tplc="AF365D12">
      <w:numFmt w:val="bullet"/>
      <w:lvlText w:val="•"/>
      <w:lvlJc w:val="left"/>
      <w:pPr>
        <w:ind w:left="7827" w:hanging="31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9B"/>
    <w:rsid w:val="0001632D"/>
    <w:rsid w:val="00021EBB"/>
    <w:rsid w:val="0003707D"/>
    <w:rsid w:val="0006105C"/>
    <w:rsid w:val="00062D2B"/>
    <w:rsid w:val="00066701"/>
    <w:rsid w:val="00067A18"/>
    <w:rsid w:val="00070D5A"/>
    <w:rsid w:val="000C2A9E"/>
    <w:rsid w:val="000F70EE"/>
    <w:rsid w:val="0012129B"/>
    <w:rsid w:val="00126E03"/>
    <w:rsid w:val="00134129"/>
    <w:rsid w:val="00160892"/>
    <w:rsid w:val="00183AE7"/>
    <w:rsid w:val="001942F4"/>
    <w:rsid w:val="001D4ADF"/>
    <w:rsid w:val="001F3592"/>
    <w:rsid w:val="002172C0"/>
    <w:rsid w:val="0027006C"/>
    <w:rsid w:val="00283F4C"/>
    <w:rsid w:val="00296389"/>
    <w:rsid w:val="002C1041"/>
    <w:rsid w:val="002C421A"/>
    <w:rsid w:val="002F296C"/>
    <w:rsid w:val="00317BCA"/>
    <w:rsid w:val="00326FFF"/>
    <w:rsid w:val="00335AD7"/>
    <w:rsid w:val="003448FF"/>
    <w:rsid w:val="0037734B"/>
    <w:rsid w:val="003D2BE3"/>
    <w:rsid w:val="003E201D"/>
    <w:rsid w:val="00441DE4"/>
    <w:rsid w:val="00462A63"/>
    <w:rsid w:val="00471B1C"/>
    <w:rsid w:val="004903B6"/>
    <w:rsid w:val="00495573"/>
    <w:rsid w:val="004A5B24"/>
    <w:rsid w:val="00507106"/>
    <w:rsid w:val="00540E7D"/>
    <w:rsid w:val="00565530"/>
    <w:rsid w:val="005A64E7"/>
    <w:rsid w:val="005B1B15"/>
    <w:rsid w:val="0061356A"/>
    <w:rsid w:val="00672B71"/>
    <w:rsid w:val="00693893"/>
    <w:rsid w:val="0069424F"/>
    <w:rsid w:val="006D6A1F"/>
    <w:rsid w:val="006F02FF"/>
    <w:rsid w:val="00746C21"/>
    <w:rsid w:val="00746C2F"/>
    <w:rsid w:val="00794C8D"/>
    <w:rsid w:val="007E16B6"/>
    <w:rsid w:val="00803C33"/>
    <w:rsid w:val="008252D7"/>
    <w:rsid w:val="008266B8"/>
    <w:rsid w:val="008325E0"/>
    <w:rsid w:val="0084621A"/>
    <w:rsid w:val="00883B00"/>
    <w:rsid w:val="008C290E"/>
    <w:rsid w:val="00900A61"/>
    <w:rsid w:val="0090423B"/>
    <w:rsid w:val="00A02B0F"/>
    <w:rsid w:val="00AB311C"/>
    <w:rsid w:val="00B24763"/>
    <w:rsid w:val="00BA0670"/>
    <w:rsid w:val="00BD6B35"/>
    <w:rsid w:val="00C00852"/>
    <w:rsid w:val="00C12E97"/>
    <w:rsid w:val="00C20161"/>
    <w:rsid w:val="00C42ED3"/>
    <w:rsid w:val="00C76712"/>
    <w:rsid w:val="00CC04B3"/>
    <w:rsid w:val="00CE0B7A"/>
    <w:rsid w:val="00D077B6"/>
    <w:rsid w:val="00D40922"/>
    <w:rsid w:val="00D410E2"/>
    <w:rsid w:val="00D62247"/>
    <w:rsid w:val="00DB65AA"/>
    <w:rsid w:val="00E0179A"/>
    <w:rsid w:val="00E558C5"/>
    <w:rsid w:val="00E568F5"/>
    <w:rsid w:val="00E62919"/>
    <w:rsid w:val="00E72691"/>
    <w:rsid w:val="00E76CD1"/>
    <w:rsid w:val="00EB4234"/>
    <w:rsid w:val="00EF5759"/>
    <w:rsid w:val="00F36642"/>
    <w:rsid w:val="00F407D7"/>
    <w:rsid w:val="00F74260"/>
    <w:rsid w:val="00F749BD"/>
    <w:rsid w:val="00FB50B9"/>
    <w:rsid w:val="00FC3FE4"/>
    <w:rsid w:val="00FF5425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4378"/>
  <w15:docId w15:val="{66579025-31EB-441F-B121-08E7CF2C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spacing w:before="122"/>
      <w:ind w:left="672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3"/>
      <w:ind w:left="523" w:right="102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uiPriority w:val="1"/>
    <w:qFormat/>
    <w:pPr>
      <w:spacing w:before="1"/>
      <w:ind w:left="102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71" w:right="10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qFormat/>
    <w:pPr>
      <w:ind w:left="473" w:right="128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A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B247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24763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06670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6670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6670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670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6670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667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6701"/>
    <w:rPr>
      <w:rFonts w:ascii="Segoe UI" w:eastAsia="Times New Roman" w:hAnsi="Segoe UI" w:cs="Segoe UI"/>
      <w:sz w:val="18"/>
      <w:szCs w:val="18"/>
      <w:lang w:val="ru-RU"/>
    </w:rPr>
  </w:style>
  <w:style w:type="paragraph" w:styleId="30">
    <w:name w:val="Body Text Indent 3"/>
    <w:basedOn w:val="a"/>
    <w:link w:val="31"/>
    <w:uiPriority w:val="99"/>
    <w:semiHidden/>
    <w:unhideWhenUsed/>
    <w:rsid w:val="008266B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8266B8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4">
    <w:name w:val="заголовок 4"/>
    <w:basedOn w:val="a"/>
    <w:next w:val="a"/>
    <w:rsid w:val="008266B8"/>
    <w:pPr>
      <w:keepNext/>
      <w:ind w:firstLine="624"/>
      <w:jc w:val="both"/>
      <w:outlineLvl w:val="3"/>
    </w:pPr>
    <w:rPr>
      <w:i/>
      <w:iCs/>
      <w:sz w:val="24"/>
      <w:szCs w:val="24"/>
      <w:lang w:eastAsia="ru-RU"/>
    </w:rPr>
  </w:style>
  <w:style w:type="numbering" w:customStyle="1" w:styleId="1">
    <w:name w:val="Импортированный стиль 1"/>
    <w:rsid w:val="008266B8"/>
    <w:pPr>
      <w:numPr>
        <w:numId w:val="3"/>
      </w:numPr>
    </w:pPr>
  </w:style>
  <w:style w:type="paragraph" w:customStyle="1" w:styleId="Standard">
    <w:name w:val="Standard"/>
    <w:rsid w:val="00183AE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83AE7"/>
    <w:pPr>
      <w:spacing w:after="140" w:line="276" w:lineRule="auto"/>
    </w:pPr>
  </w:style>
  <w:style w:type="character" w:customStyle="1" w:styleId="Internetlink">
    <w:name w:val="Internet link"/>
    <w:rsid w:val="00183AE7"/>
    <w:rPr>
      <w:color w:val="000080"/>
      <w:u w:val="single"/>
    </w:rPr>
  </w:style>
  <w:style w:type="paragraph" w:customStyle="1" w:styleId="NormalBold">
    <w:name w:val="Normal + Bold"/>
    <w:aliases w:val="Justified"/>
    <w:basedOn w:val="a"/>
    <w:rsid w:val="00471B1C"/>
    <w:pPr>
      <w:widowControl/>
      <w:numPr>
        <w:numId w:val="5"/>
      </w:numPr>
      <w:autoSpaceDE/>
      <w:autoSpaceDN/>
      <w:jc w:val="both"/>
    </w:pPr>
    <w:rPr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a('2286127');" TargetMode="External"/><Relationship Id="rId13" Type="http://schemas.openxmlformats.org/officeDocument/2006/relationships/hyperlink" Target="https://www.consultant.ru/edu/student/download_books/book/gongalo_bm_krasheninnikov_pv_mikheeva_lu_semejnoe_pravo/" TargetMode="External"/><Relationship Id="rId18" Type="http://schemas.openxmlformats.org/officeDocument/2006/relationships/hyperlink" Target="javascript:oa('2181468');" TargetMode="External"/><Relationship Id="rId26" Type="http://schemas.openxmlformats.org/officeDocument/2006/relationships/hyperlink" Target="javascript:oa('2159722'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oa('2159728'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tina.msu.ru/publications/book/275164533/" TargetMode="External"/><Relationship Id="rId17" Type="http://schemas.openxmlformats.org/officeDocument/2006/relationships/hyperlink" Target="javascript:oa('2188241');" TargetMode="External"/><Relationship Id="rId25" Type="http://schemas.openxmlformats.org/officeDocument/2006/relationships/hyperlink" Target="javascript:oa('2119617');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oa('2091425');" TargetMode="External"/><Relationship Id="rId20" Type="http://schemas.openxmlformats.org/officeDocument/2006/relationships/hyperlink" Target="javascript:oa('2569')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a('2197019');" TargetMode="External"/><Relationship Id="rId24" Type="http://schemas.openxmlformats.org/officeDocument/2006/relationships/hyperlink" Target="javascript:oa('2098585'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a('2196829');" TargetMode="External"/><Relationship Id="rId23" Type="http://schemas.openxmlformats.org/officeDocument/2006/relationships/hyperlink" Target="javascript:oa('2126429');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oa('24919');" TargetMode="External"/><Relationship Id="rId19" Type="http://schemas.openxmlformats.org/officeDocument/2006/relationships/hyperlink" Target="javascript:oa('2135834'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oa('19409');" TargetMode="External"/><Relationship Id="rId14" Type="http://schemas.openxmlformats.org/officeDocument/2006/relationships/hyperlink" Target="javascript:oa('2197064');" TargetMode="External"/><Relationship Id="rId22" Type="http://schemas.openxmlformats.org/officeDocument/2006/relationships/hyperlink" Target="javascript:oa('2170074')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C500A-9812-4806-8F58-1B357953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7566</Words>
  <Characters>43130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&lt;4D6963726F736F667420576F7264202D20CFF0EEE3F0E0ECECE020E4EBFF20EFEEF1F2F3EFE0FEF9E8F520E220E0F1EFE8F0E0EDF2F3F0F32E646F63&gt;</vt:lpstr>
    </vt:vector>
  </TitlesOfParts>
  <Company/>
  <LinksUpToDate>false</LinksUpToDate>
  <CharactersWithSpaces>50595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&lt;4D6963726F736F667420576F7264202D20CFF0EEE3F0E0ECECE020E4EBFF20EFEEF1F2F3EFE0FEF9E8F520E220E0F1EFE8F0E0EDF2F3F0F32E646F63&gt;</dc:title>
  <dc:creator>ivp</dc:creator>
  <cp:lastModifiedBy>Пользователь</cp:lastModifiedBy>
  <cp:revision>14</cp:revision>
  <dcterms:created xsi:type="dcterms:W3CDTF">2022-05-30T12:29:00Z</dcterms:created>
  <dcterms:modified xsi:type="dcterms:W3CDTF">2026-03-05T08:35:00Z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2022-04-08T00:00:00Z</vt:filetime>
  </property>
</Properties>
</file>